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E9" w:rsidRDefault="000F2DE9" w:rsidP="000F2DE9">
      <w:pPr>
        <w:rPr>
          <w:rFonts w:ascii="Garamond" w:hAnsi="Garamond"/>
          <w:b/>
          <w:sz w:val="28"/>
          <w:szCs w:val="28"/>
        </w:rPr>
      </w:pPr>
      <w:r w:rsidRPr="000F2DE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6375" cy="1476375"/>
            <wp:effectExtent l="19050" t="0" r="9525" b="0"/>
            <wp:wrapSquare wrapText="bothSides"/>
            <wp:docPr id="2" name="Kép 2" descr="ELTE_Cimer_090917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17" descr="ELTE_Cimer_090917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0684" w:rsidRPr="00C20684">
        <w:rPr>
          <w:rFonts w:ascii="Garamond" w:hAnsi="Garamond"/>
          <w:noProof/>
          <w:sz w:val="28"/>
          <w:szCs w:val="28"/>
        </w:rPr>
        <w:pict>
          <v:line id="Line 2" o:spid="_x0000_s1026" style="position:absolute;z-index:251660288;visibility:visible;mso-position-horizontal-relative:page;mso-position-vertical-relative:page" from="130.05pt,81.2pt" to="130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" strokeweight=".25pt">
            <v:stroke startarrowwidth="narrow" startarrowlength="short" endarrowwidth="narrow" endarrowlength="short"/>
            <w10:wrap anchorx="page" anchory="page"/>
          </v:line>
        </w:pict>
      </w:r>
      <w:r>
        <w:rPr>
          <w:rFonts w:ascii="Garamond" w:hAnsi="Garamond"/>
          <w:b/>
          <w:sz w:val="28"/>
          <w:szCs w:val="28"/>
        </w:rPr>
        <w:t xml:space="preserve">                Eötvös Loránd Tudományegyetem</w:t>
      </w:r>
    </w:p>
    <w:p w:rsidR="000F2DE9" w:rsidRPr="000F2DE9" w:rsidRDefault="000F2DE9" w:rsidP="000F2DE9">
      <w:pPr>
        <w:rPr>
          <w:b/>
          <w:sz w:val="12"/>
        </w:rPr>
      </w:pPr>
      <w:r>
        <w:rPr>
          <w:rFonts w:ascii="Garamond" w:hAnsi="Garamond"/>
          <w:b/>
          <w:sz w:val="28"/>
          <w:szCs w:val="28"/>
        </w:rPr>
        <w:t xml:space="preserve">                         </w:t>
      </w:r>
      <w:r w:rsidRPr="007A384A">
        <w:rPr>
          <w:rFonts w:ascii="Garamond" w:hAnsi="Garamond"/>
          <w:b/>
          <w:sz w:val="28"/>
          <w:szCs w:val="28"/>
        </w:rPr>
        <w:t>Természettudományi Kar</w:t>
      </w:r>
    </w:p>
    <w:p w:rsidR="000F2DE9" w:rsidRDefault="000F2DE9" w:rsidP="000F2DE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</w:p>
    <w:p w:rsidR="000F2DE9" w:rsidRPr="007A384A" w:rsidRDefault="000F2DE9" w:rsidP="000F2DE9">
      <w:pPr>
        <w:jc w:val="center"/>
        <w:rPr>
          <w:rFonts w:ascii="Garamond" w:hAnsi="Garamond"/>
          <w:sz w:val="28"/>
          <w:szCs w:val="28"/>
        </w:rPr>
      </w:pPr>
      <w:r w:rsidRPr="007A384A">
        <w:rPr>
          <w:rFonts w:ascii="Garamond" w:hAnsi="Garamond"/>
          <w:i/>
          <w:sz w:val="28"/>
          <w:szCs w:val="28"/>
        </w:rPr>
        <w:t>Cím</w:t>
      </w:r>
      <w:r w:rsidRPr="007A384A">
        <w:rPr>
          <w:rFonts w:ascii="Garamond" w:hAnsi="Garamond"/>
          <w:sz w:val="28"/>
          <w:szCs w:val="28"/>
        </w:rPr>
        <w:t xml:space="preserve"> :1117 Budapest, Pázmány Péter sétány 1/</w:t>
      </w:r>
      <w:proofErr w:type="gramStart"/>
      <w:r w:rsidRPr="007A384A">
        <w:rPr>
          <w:rFonts w:ascii="Garamond" w:hAnsi="Garamond"/>
          <w:sz w:val="28"/>
          <w:szCs w:val="28"/>
        </w:rPr>
        <w:t>A</w:t>
      </w:r>
      <w:proofErr w:type="gramEnd"/>
    </w:p>
    <w:p w:rsidR="00C11B71" w:rsidRPr="00EF1798" w:rsidRDefault="00C11B71" w:rsidP="00EF1798">
      <w:pPr>
        <w:tabs>
          <w:tab w:val="left" w:pos="993"/>
        </w:tabs>
        <w:jc w:val="center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rPr>
          <w:rFonts w:ascii="Garamond" w:hAnsi="Garamond"/>
          <w:sz w:val="28"/>
          <w:szCs w:val="28"/>
        </w:rPr>
      </w:pPr>
    </w:p>
    <w:p w:rsidR="00524962" w:rsidRDefault="00524962" w:rsidP="00524962">
      <w:pPr>
        <w:tabs>
          <w:tab w:val="left" w:pos="993"/>
        </w:tabs>
        <w:rPr>
          <w:rFonts w:ascii="Garamond" w:hAnsi="Garamond"/>
          <w:b/>
          <w:sz w:val="36"/>
          <w:szCs w:val="36"/>
        </w:rPr>
      </w:pPr>
    </w:p>
    <w:p w:rsidR="00B02BE5" w:rsidRPr="00524962" w:rsidRDefault="00524962" w:rsidP="00524962">
      <w:pPr>
        <w:tabs>
          <w:tab w:val="left" w:pos="993"/>
        </w:tabs>
        <w:rPr>
          <w:rFonts w:ascii="Garamond" w:hAnsi="Garamond"/>
          <w:b/>
          <w:sz w:val="36"/>
          <w:szCs w:val="36"/>
        </w:rPr>
      </w:pPr>
      <w:r w:rsidRPr="00524962">
        <w:rPr>
          <w:rFonts w:ascii="Garamond" w:hAnsi="Garamond"/>
          <w:b/>
          <w:sz w:val="36"/>
          <w:szCs w:val="36"/>
        </w:rPr>
        <w:t>Megrendelés</w:t>
      </w:r>
    </w:p>
    <w:p w:rsidR="00524962" w:rsidRPr="00524962" w:rsidRDefault="00524962" w:rsidP="00C11B71">
      <w:pPr>
        <w:tabs>
          <w:tab w:val="left" w:pos="993"/>
        </w:tabs>
        <w:rPr>
          <w:rFonts w:ascii="Garamond" w:hAnsi="Garamond"/>
          <w:b/>
          <w:sz w:val="28"/>
          <w:szCs w:val="28"/>
        </w:rPr>
      </w:pPr>
      <w:r w:rsidRPr="00524962">
        <w:rPr>
          <w:rFonts w:ascii="Garamond" w:hAnsi="Garamond"/>
          <w:b/>
          <w:sz w:val="28"/>
          <w:szCs w:val="28"/>
        </w:rPr>
        <w:t>ELTE TTK Központi Kutató és Műszer Centrum részére</w:t>
      </w:r>
    </w:p>
    <w:p w:rsidR="008A4F32" w:rsidRDefault="008A4F32" w:rsidP="008A4F32">
      <w:pPr>
        <w:tabs>
          <w:tab w:val="left" w:pos="99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Pásztázó elektronmikroszkópos laboratóriumi munkára</w:t>
      </w:r>
    </w:p>
    <w:p w:rsidR="00C11B71" w:rsidRDefault="00C11B71" w:rsidP="00C11B71">
      <w:pPr>
        <w:tabs>
          <w:tab w:val="left" w:pos="993"/>
        </w:tabs>
        <w:rPr>
          <w:rFonts w:ascii="Garamond" w:hAnsi="Garamond"/>
          <w:sz w:val="28"/>
          <w:szCs w:val="28"/>
        </w:rPr>
      </w:pPr>
    </w:p>
    <w:p w:rsidR="00B02BE5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Ezúton szeretném megrendelni az alább felsorolt méréseket:</w:t>
      </w:r>
    </w:p>
    <w:p w:rsidR="005E1FE4" w:rsidRDefault="005E1FE4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DB430B" w:rsidRDefault="00DB430B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DB430B" w:rsidRDefault="00DB430B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DB430B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Következő forrás terhére:</w:t>
      </w:r>
    </w:p>
    <w:p w:rsidR="00DB430B" w:rsidRDefault="00DB430B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Utalványkód:</w:t>
      </w:r>
    </w:p>
    <w:p w:rsidR="00DB430B" w:rsidRDefault="00DB430B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Körzet:</w:t>
      </w:r>
    </w:p>
    <w:p w:rsidR="00DB430B" w:rsidRDefault="00DB430B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Munkaszám:</w:t>
      </w:r>
    </w:p>
    <w:p w:rsidR="00DB430B" w:rsidRDefault="00DB430B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Forrás:</w:t>
      </w: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24962" w:rsidRDefault="00524962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E1FE4" w:rsidRDefault="005E1FE4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Budapest,</w:t>
      </w:r>
      <w:r w:rsidR="00501EE7">
        <w:rPr>
          <w:rFonts w:ascii="Garamond" w:hAnsi="Garamond"/>
          <w:sz w:val="28"/>
          <w:szCs w:val="28"/>
        </w:rPr>
        <w:t xml:space="preserve"> </w:t>
      </w:r>
      <w:r w:rsidR="00524962">
        <w:rPr>
          <w:rFonts w:ascii="Garamond" w:hAnsi="Garamond"/>
          <w:sz w:val="28"/>
          <w:szCs w:val="28"/>
        </w:rPr>
        <w:t>20</w:t>
      </w:r>
      <w:proofErr w:type="gramStart"/>
      <w:r w:rsidR="00524962">
        <w:rPr>
          <w:rFonts w:ascii="Garamond" w:hAnsi="Garamond"/>
          <w:sz w:val="28"/>
          <w:szCs w:val="28"/>
        </w:rPr>
        <w:t>…………</w:t>
      </w:r>
      <w:proofErr w:type="gramEnd"/>
    </w:p>
    <w:p w:rsidR="005E1FE4" w:rsidRDefault="005E1FE4" w:rsidP="00C11B71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p w:rsidR="00501EE7" w:rsidRDefault="00501EE7" w:rsidP="007E4190">
      <w:pPr>
        <w:tabs>
          <w:tab w:val="left" w:pos="99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Köszönettel:</w:t>
      </w:r>
      <w:bookmarkStart w:id="0" w:name="_GoBack"/>
      <w:bookmarkEnd w:id="0"/>
    </w:p>
    <w:p w:rsidR="007E4190" w:rsidRDefault="007E4190" w:rsidP="007E4190">
      <w:pPr>
        <w:tabs>
          <w:tab w:val="left" w:pos="993"/>
        </w:tabs>
        <w:rPr>
          <w:rFonts w:ascii="Garamond" w:hAnsi="Garamond"/>
          <w:sz w:val="28"/>
          <w:szCs w:val="28"/>
        </w:rPr>
      </w:pPr>
    </w:p>
    <w:p w:rsidR="007E4190" w:rsidRDefault="007E4190" w:rsidP="007E4190">
      <w:pPr>
        <w:tabs>
          <w:tab w:val="left" w:pos="993"/>
        </w:tabs>
        <w:rPr>
          <w:rFonts w:ascii="Garamond" w:hAnsi="Garamond"/>
          <w:sz w:val="28"/>
          <w:szCs w:val="28"/>
        </w:rPr>
      </w:pPr>
    </w:p>
    <w:p w:rsidR="009C4356" w:rsidRDefault="009C4356" w:rsidP="009C4356">
      <w:pPr>
        <w:pBdr>
          <w:top w:val="single" w:sz="4" w:space="1" w:color="auto"/>
        </w:pBdr>
        <w:ind w:left="3540" w:firstLine="708"/>
      </w:pPr>
      <w:r>
        <w:t xml:space="preserve">            </w:t>
      </w:r>
      <w:proofErr w:type="gramStart"/>
      <w:r>
        <w:t>a</w:t>
      </w:r>
      <w:proofErr w:type="gramEnd"/>
      <w:r>
        <w:t xml:space="preserve"> megrendelő  neve</w:t>
      </w:r>
    </w:p>
    <w:p w:rsidR="00501EE7" w:rsidRPr="008A4F32" w:rsidRDefault="009C4356" w:rsidP="008A4F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(aláírása)</w:t>
      </w:r>
    </w:p>
    <w:p w:rsidR="00501EE7" w:rsidRDefault="00501EE7" w:rsidP="00501EE7">
      <w:pPr>
        <w:tabs>
          <w:tab w:val="left" w:pos="993"/>
        </w:tabs>
        <w:jc w:val="both"/>
        <w:rPr>
          <w:rFonts w:ascii="Garamond" w:hAnsi="Garamond"/>
          <w:sz w:val="28"/>
          <w:szCs w:val="28"/>
        </w:rPr>
      </w:pPr>
    </w:p>
    <w:sectPr w:rsidR="00501EE7" w:rsidSect="0036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DE9"/>
    <w:rsid w:val="000F2DE9"/>
    <w:rsid w:val="001E1695"/>
    <w:rsid w:val="003668A3"/>
    <w:rsid w:val="00501EE7"/>
    <w:rsid w:val="00524962"/>
    <w:rsid w:val="005E1FE4"/>
    <w:rsid w:val="007E4190"/>
    <w:rsid w:val="008A4F32"/>
    <w:rsid w:val="009C4356"/>
    <w:rsid w:val="00B02BE5"/>
    <w:rsid w:val="00C11B71"/>
    <w:rsid w:val="00C20684"/>
    <w:rsid w:val="00C9223B"/>
    <w:rsid w:val="00DB430B"/>
    <w:rsid w:val="00E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2D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2D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2D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2D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2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 Károlyné</dc:creator>
  <cp:lastModifiedBy>hkaroly</cp:lastModifiedBy>
  <cp:revision>7</cp:revision>
  <cp:lastPrinted>2011-01-14T11:17:00Z</cp:lastPrinted>
  <dcterms:created xsi:type="dcterms:W3CDTF">2012-09-03T09:36:00Z</dcterms:created>
  <dcterms:modified xsi:type="dcterms:W3CDTF">2012-11-25T09:16:00Z</dcterms:modified>
</cp:coreProperties>
</file>