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99" w:rsidRPr="002B4224" w:rsidRDefault="00FF0F99" w:rsidP="00FF0F99">
      <w:pPr>
        <w:jc w:val="center"/>
        <w:rPr>
          <w:b/>
          <w:smallCaps/>
          <w:shadow/>
          <w:szCs w:val="24"/>
          <w:lang w:val="en-GB"/>
        </w:rPr>
      </w:pPr>
      <w:bookmarkStart w:id="0" w:name="_GoBack"/>
      <w:bookmarkEnd w:id="0"/>
      <w:r w:rsidRPr="002B4224">
        <w:rPr>
          <w:b/>
          <w:smallCaps/>
          <w:shadow/>
          <w:szCs w:val="24"/>
          <w:lang w:val="en-GB"/>
        </w:rPr>
        <w:t xml:space="preserve">Research </w:t>
      </w:r>
      <w:r w:rsidR="00873BC6" w:rsidRPr="002B4224">
        <w:rPr>
          <w:b/>
          <w:smallCaps/>
          <w:shadow/>
          <w:szCs w:val="24"/>
          <w:lang w:val="en-GB"/>
        </w:rPr>
        <w:t>Contract</w:t>
      </w:r>
    </w:p>
    <w:p w:rsidR="00FF0F99" w:rsidRPr="002B4224" w:rsidRDefault="00FF0F99" w:rsidP="00FF0F99">
      <w:pPr>
        <w:tabs>
          <w:tab w:val="left" w:pos="2835"/>
        </w:tabs>
        <w:spacing w:after="100" w:afterAutospacing="1"/>
        <w:jc w:val="both"/>
        <w:rPr>
          <w:szCs w:val="24"/>
          <w:lang w:val="en-GB"/>
        </w:rPr>
      </w:pPr>
    </w:p>
    <w:p w:rsidR="00FF0F99" w:rsidRPr="002B4224" w:rsidRDefault="00FF0F99" w:rsidP="00FF0F99">
      <w:pPr>
        <w:spacing w:after="100" w:afterAutospacing="1"/>
        <w:rPr>
          <w:b/>
          <w:smallCaps/>
          <w:shadow/>
          <w:szCs w:val="24"/>
          <w:lang w:val="en-GB"/>
        </w:rPr>
      </w:pPr>
      <w:r w:rsidRPr="002B4224">
        <w:rPr>
          <w:b/>
          <w:smallCaps/>
          <w:shadow/>
          <w:szCs w:val="24"/>
          <w:lang w:val="en-GB"/>
        </w:rPr>
        <w:t>I.</w:t>
      </w:r>
      <w:r w:rsidRPr="002B4224">
        <w:rPr>
          <w:b/>
          <w:smallCaps/>
          <w:shadow/>
          <w:szCs w:val="24"/>
          <w:lang w:val="en-GB"/>
        </w:rPr>
        <w:tab/>
        <w:t>The Parties</w:t>
      </w:r>
    </w:p>
    <w:p w:rsidR="00FF0F99" w:rsidRPr="002B4224" w:rsidRDefault="00FF0F99" w:rsidP="00FF0F99">
      <w:pPr>
        <w:spacing w:after="100" w:afterAutospacing="1"/>
        <w:jc w:val="both"/>
        <w:rPr>
          <w:szCs w:val="24"/>
          <w:lang w:val="en-GB"/>
        </w:rPr>
      </w:pPr>
      <w:proofErr w:type="gramStart"/>
      <w:r w:rsidRPr="002B4224">
        <w:rPr>
          <w:szCs w:val="24"/>
          <w:lang w:val="en-GB"/>
        </w:rPr>
        <w:t>here</w:t>
      </w:r>
      <w:r w:rsidR="00344208" w:rsidRPr="002B4224">
        <w:rPr>
          <w:szCs w:val="24"/>
          <w:lang w:val="en-GB"/>
        </w:rPr>
        <w:t>inafter</w:t>
      </w:r>
      <w:proofErr w:type="gramEnd"/>
      <w:r w:rsidR="00344208" w:rsidRPr="002B4224">
        <w:rPr>
          <w:szCs w:val="24"/>
          <w:lang w:val="en-GB"/>
        </w:rPr>
        <w:t xml:space="preserve"> referred to as the „Party” or jointly</w:t>
      </w:r>
      <w:r w:rsidRPr="002B4224">
        <w:rPr>
          <w:szCs w:val="24"/>
          <w:lang w:val="en-GB"/>
        </w:rPr>
        <w:t xml:space="preserve"> as the „Parties”</w:t>
      </w:r>
    </w:p>
    <w:p w:rsidR="00FF0F99" w:rsidRPr="002B4224" w:rsidRDefault="00FF0F99" w:rsidP="00FF0F99">
      <w:pPr>
        <w:spacing w:after="100" w:afterAutospacing="1"/>
        <w:ind w:left="360" w:hanging="360"/>
        <w:rPr>
          <w:szCs w:val="24"/>
          <w:lang w:val="en-GB"/>
        </w:rPr>
      </w:pPr>
      <w:proofErr w:type="spellStart"/>
      <w:r w:rsidRPr="002B4224">
        <w:rPr>
          <w:b/>
          <w:bCs/>
          <w:szCs w:val="24"/>
          <w:lang w:val="en-GB"/>
        </w:rPr>
        <w:t>Eötvös</w:t>
      </w:r>
      <w:proofErr w:type="spellEnd"/>
      <w:r w:rsidRPr="002B4224">
        <w:rPr>
          <w:b/>
          <w:bCs/>
          <w:szCs w:val="24"/>
          <w:lang w:val="en-GB"/>
        </w:rPr>
        <w:t xml:space="preserve"> </w:t>
      </w:r>
      <w:proofErr w:type="spellStart"/>
      <w:r w:rsidRPr="002B4224">
        <w:rPr>
          <w:b/>
          <w:bCs/>
          <w:szCs w:val="24"/>
          <w:lang w:val="en-GB"/>
        </w:rPr>
        <w:t>Lorá</w:t>
      </w:r>
      <w:r w:rsidRPr="002B4224">
        <w:rPr>
          <w:b/>
          <w:szCs w:val="24"/>
          <w:lang w:val="en-GB"/>
        </w:rPr>
        <w:t>nd</w:t>
      </w:r>
      <w:proofErr w:type="spellEnd"/>
      <w:r w:rsidRPr="002B4224">
        <w:rPr>
          <w:szCs w:val="24"/>
          <w:lang w:val="en-GB"/>
        </w:rPr>
        <w:t xml:space="preserve"> </w:t>
      </w:r>
      <w:r w:rsidRPr="002B4224">
        <w:rPr>
          <w:b/>
          <w:szCs w:val="24"/>
          <w:lang w:val="en-GB"/>
        </w:rPr>
        <w:t xml:space="preserve">University </w:t>
      </w:r>
      <w:r w:rsidRPr="002B4224">
        <w:rPr>
          <w:szCs w:val="24"/>
          <w:lang w:val="en-GB"/>
        </w:rPr>
        <w:sym w:font="Symbol" w:char="F02D"/>
      </w:r>
      <w:r w:rsidRPr="002B4224">
        <w:rPr>
          <w:szCs w:val="24"/>
          <w:lang w:val="en-GB"/>
        </w:rPr>
        <w:t xml:space="preserve"> hereinafter referred to as </w:t>
      </w:r>
      <w:r w:rsidR="00FE6F0B">
        <w:rPr>
          <w:szCs w:val="24"/>
          <w:lang w:val="en-GB"/>
        </w:rPr>
        <w:t>ELTE</w:t>
      </w:r>
    </w:p>
    <w:p w:rsidR="00FF0F99" w:rsidRPr="002B4224" w:rsidRDefault="00FF0F99" w:rsidP="00FF0F99">
      <w:pPr>
        <w:ind w:firstLine="900"/>
        <w:rPr>
          <w:szCs w:val="24"/>
          <w:lang w:val="en-GB"/>
        </w:rPr>
      </w:pPr>
      <w:r w:rsidRPr="002B4224">
        <w:rPr>
          <w:szCs w:val="24"/>
          <w:lang w:val="en-GB"/>
        </w:rPr>
        <w:t xml:space="preserve">Seat: 1053 </w:t>
      </w:r>
      <w:smartTag w:uri="urn:schemas-microsoft-com:office:smarttags" w:element="City">
        <w:r w:rsidRPr="002B4224">
          <w:rPr>
            <w:szCs w:val="24"/>
            <w:lang w:val="en-GB"/>
          </w:rPr>
          <w:t>Budapest</w:t>
        </w:r>
      </w:smartTag>
      <w:r w:rsidRPr="002B4224">
        <w:rPr>
          <w:szCs w:val="24"/>
          <w:lang w:val="en-GB"/>
        </w:rPr>
        <w:t xml:space="preserve">, </w:t>
      </w:r>
      <w:proofErr w:type="spellStart"/>
      <w:r w:rsidRPr="002B4224">
        <w:rPr>
          <w:szCs w:val="24"/>
          <w:lang w:val="en-GB"/>
        </w:rPr>
        <w:t>Egyetem</w:t>
      </w:r>
      <w:proofErr w:type="spellEnd"/>
      <w:r w:rsidRPr="002B4224">
        <w:rPr>
          <w:szCs w:val="24"/>
          <w:lang w:val="en-GB"/>
        </w:rPr>
        <w:t xml:space="preserve"> </w:t>
      </w:r>
      <w:proofErr w:type="spellStart"/>
      <w:r w:rsidRPr="002B4224">
        <w:rPr>
          <w:szCs w:val="24"/>
          <w:lang w:val="en-GB"/>
        </w:rPr>
        <w:t>tér</w:t>
      </w:r>
      <w:proofErr w:type="spellEnd"/>
      <w:r w:rsidRPr="002B4224">
        <w:rPr>
          <w:szCs w:val="24"/>
          <w:lang w:val="en-GB"/>
        </w:rPr>
        <w:t xml:space="preserve"> 1-3., </w:t>
      </w:r>
      <w:smartTag w:uri="urn:schemas-microsoft-com:office:smarttags" w:element="country-region">
        <w:smartTag w:uri="urn:schemas-microsoft-com:office:smarttags" w:element="place">
          <w:r w:rsidRPr="002B4224">
            <w:rPr>
              <w:szCs w:val="24"/>
              <w:lang w:val="en-GB"/>
            </w:rPr>
            <w:t>Hungary</w:t>
          </w:r>
        </w:smartTag>
      </w:smartTag>
      <w:r w:rsidRPr="002B4224">
        <w:rPr>
          <w:szCs w:val="24"/>
          <w:lang w:val="en-GB"/>
        </w:rPr>
        <w:t xml:space="preserve"> </w:t>
      </w:r>
    </w:p>
    <w:p w:rsidR="00FF0F99" w:rsidRPr="002B4224" w:rsidRDefault="00FF0F99" w:rsidP="00FF0F99">
      <w:pPr>
        <w:ind w:firstLine="900"/>
        <w:rPr>
          <w:szCs w:val="24"/>
          <w:lang w:val="en-GB"/>
        </w:rPr>
      </w:pPr>
      <w:r w:rsidRPr="002B4224">
        <w:rPr>
          <w:szCs w:val="24"/>
          <w:lang w:val="en-GB"/>
        </w:rPr>
        <w:t xml:space="preserve">Represented by: Prof. Dr. Barna </w:t>
      </w:r>
      <w:proofErr w:type="spellStart"/>
      <w:r w:rsidRPr="002B4224">
        <w:rPr>
          <w:szCs w:val="24"/>
          <w:lang w:val="en-GB"/>
        </w:rPr>
        <w:t>Mezey</w:t>
      </w:r>
      <w:proofErr w:type="spellEnd"/>
      <w:r w:rsidR="00344208" w:rsidRPr="002B4224">
        <w:rPr>
          <w:szCs w:val="24"/>
          <w:lang w:val="en-GB"/>
        </w:rPr>
        <w:t>,</w:t>
      </w:r>
      <w:r w:rsidRPr="002B4224">
        <w:rPr>
          <w:szCs w:val="24"/>
          <w:lang w:val="en-GB"/>
        </w:rPr>
        <w:t xml:space="preserve"> the President of </w:t>
      </w:r>
      <w:r w:rsidR="00C35B33" w:rsidRPr="002B4224">
        <w:rPr>
          <w:szCs w:val="24"/>
          <w:lang w:val="en-GB"/>
        </w:rPr>
        <w:t>EL</w:t>
      </w:r>
      <w:r w:rsidR="00FE6F0B">
        <w:rPr>
          <w:szCs w:val="24"/>
          <w:lang w:val="en-GB"/>
        </w:rPr>
        <w:t>TE</w:t>
      </w:r>
    </w:p>
    <w:p w:rsidR="00FF0F99" w:rsidRPr="002B4224" w:rsidRDefault="00344208" w:rsidP="00FF0F99">
      <w:pPr>
        <w:spacing w:after="100" w:afterAutospacing="1"/>
        <w:ind w:left="902"/>
        <w:jc w:val="both"/>
        <w:rPr>
          <w:szCs w:val="24"/>
          <w:lang w:val="en-GB"/>
        </w:rPr>
      </w:pPr>
      <w:r w:rsidRPr="002B4224">
        <w:rPr>
          <w:szCs w:val="24"/>
          <w:lang w:val="en-GB"/>
        </w:rPr>
        <w:t>Responsible department</w:t>
      </w:r>
      <w:r w:rsidR="00FF0F99" w:rsidRPr="002B4224">
        <w:rPr>
          <w:szCs w:val="24"/>
          <w:lang w:val="en-GB"/>
        </w:rPr>
        <w:t xml:space="preserve"> for exercising the rights and fulfilling the obligations of </w:t>
      </w:r>
      <w:r w:rsidR="00FE6F0B">
        <w:rPr>
          <w:szCs w:val="24"/>
          <w:lang w:val="en-GB"/>
        </w:rPr>
        <w:t>ELTE</w:t>
      </w:r>
      <w:r w:rsidR="00FF0F99" w:rsidRPr="002B4224">
        <w:rPr>
          <w:szCs w:val="24"/>
          <w:lang w:val="en-GB"/>
        </w:rPr>
        <w:t xml:space="preserve">: </w:t>
      </w:r>
      <w:r w:rsidR="0026540D">
        <w:rPr>
          <w:szCs w:val="24"/>
          <w:lang w:val="en-GB"/>
        </w:rPr>
        <w:t>ELTE Faculty of Science Research and Instrument Core Facility (ELTE FS-RICF)</w:t>
      </w:r>
      <w:r w:rsidR="00FF0F99" w:rsidRPr="002B4224">
        <w:rPr>
          <w:szCs w:val="24"/>
          <w:lang w:val="en-GB"/>
        </w:rPr>
        <w:t xml:space="preserve">, </w:t>
      </w:r>
      <w:r w:rsidR="00FE6F0B">
        <w:rPr>
          <w:szCs w:val="24"/>
          <w:lang w:val="en-GB"/>
        </w:rPr>
        <w:t xml:space="preserve">represented by Dr. Csaba Szabó, the director of FS-RICF, </w:t>
      </w:r>
      <w:r w:rsidR="00FF0F99" w:rsidRPr="002B4224">
        <w:rPr>
          <w:szCs w:val="24"/>
          <w:lang w:val="en-GB"/>
        </w:rPr>
        <w:t xml:space="preserve">with its offices at </w:t>
      </w:r>
      <w:r w:rsidR="0026540D">
        <w:rPr>
          <w:szCs w:val="24"/>
          <w:lang w:val="en-GB"/>
        </w:rPr>
        <w:t xml:space="preserve">1117 Budapest, </w:t>
      </w:r>
      <w:proofErr w:type="spellStart"/>
      <w:r w:rsidR="0026540D">
        <w:rPr>
          <w:szCs w:val="24"/>
          <w:lang w:val="en-GB"/>
        </w:rPr>
        <w:t>Pázmány</w:t>
      </w:r>
      <w:proofErr w:type="spellEnd"/>
      <w:r w:rsidR="0026540D">
        <w:rPr>
          <w:szCs w:val="24"/>
          <w:lang w:val="en-GB"/>
        </w:rPr>
        <w:t xml:space="preserve"> Péter </w:t>
      </w:r>
      <w:proofErr w:type="spellStart"/>
      <w:r w:rsidR="0026540D">
        <w:rPr>
          <w:szCs w:val="24"/>
          <w:lang w:val="en-GB"/>
        </w:rPr>
        <w:t>sétány</w:t>
      </w:r>
      <w:proofErr w:type="spellEnd"/>
      <w:r w:rsidR="0026540D">
        <w:rPr>
          <w:szCs w:val="24"/>
          <w:lang w:val="en-GB"/>
        </w:rPr>
        <w:t xml:space="preserve"> 1/A.</w:t>
      </w:r>
    </w:p>
    <w:p w:rsidR="00FF0F99" w:rsidRPr="002B4224" w:rsidRDefault="00344208" w:rsidP="00FF0F99">
      <w:pPr>
        <w:spacing w:after="100" w:afterAutospacing="1"/>
        <w:ind w:firstLine="902"/>
        <w:rPr>
          <w:szCs w:val="24"/>
          <w:lang w:val="en-GB"/>
        </w:rPr>
      </w:pPr>
      <w:r w:rsidRPr="002B4224">
        <w:rPr>
          <w:szCs w:val="24"/>
          <w:lang w:val="en-GB"/>
        </w:rPr>
        <w:t>C</w:t>
      </w:r>
      <w:r w:rsidR="00FF0F99" w:rsidRPr="002B4224">
        <w:rPr>
          <w:szCs w:val="24"/>
          <w:lang w:val="en-GB"/>
        </w:rPr>
        <w:t>ontact</w:t>
      </w:r>
      <w:r w:rsidRPr="002B4224">
        <w:rPr>
          <w:szCs w:val="24"/>
          <w:lang w:val="en-GB"/>
        </w:rPr>
        <w:t xml:space="preserve"> person</w:t>
      </w:r>
      <w:r w:rsidR="00FF0F99" w:rsidRPr="002B4224">
        <w:rPr>
          <w:szCs w:val="24"/>
          <w:lang w:val="en-GB"/>
        </w:rPr>
        <w:t>:</w:t>
      </w:r>
    </w:p>
    <w:p w:rsidR="00FF0F99" w:rsidRPr="002B4224" w:rsidRDefault="00FF0F99" w:rsidP="00FF0F99">
      <w:pPr>
        <w:ind w:firstLine="2160"/>
        <w:rPr>
          <w:szCs w:val="24"/>
          <w:lang w:val="en-GB"/>
        </w:rPr>
      </w:pPr>
      <w:r w:rsidRPr="002B4224">
        <w:rPr>
          <w:szCs w:val="24"/>
          <w:lang w:val="en-GB"/>
        </w:rPr>
        <w:t xml:space="preserve">Name: </w:t>
      </w:r>
      <w:r w:rsidR="0026540D">
        <w:rPr>
          <w:szCs w:val="24"/>
          <w:lang w:val="en-GB"/>
        </w:rPr>
        <w:t>Dr. Havancsák, Károly</w:t>
      </w:r>
    </w:p>
    <w:p w:rsidR="00FF0F99" w:rsidRPr="002B4224" w:rsidRDefault="00FF0F99" w:rsidP="00FF0F99">
      <w:pPr>
        <w:ind w:firstLine="2160"/>
        <w:rPr>
          <w:szCs w:val="24"/>
          <w:lang w:val="en-GB"/>
        </w:rPr>
      </w:pPr>
      <w:r w:rsidRPr="002B4224">
        <w:rPr>
          <w:szCs w:val="24"/>
          <w:lang w:val="en-GB"/>
        </w:rPr>
        <w:t xml:space="preserve">Address: </w:t>
      </w:r>
      <w:r w:rsidR="0026540D">
        <w:rPr>
          <w:szCs w:val="24"/>
          <w:lang w:val="en-GB"/>
        </w:rPr>
        <w:t xml:space="preserve">1117 Budapest, </w:t>
      </w:r>
      <w:proofErr w:type="spellStart"/>
      <w:r w:rsidR="0026540D">
        <w:rPr>
          <w:szCs w:val="24"/>
          <w:lang w:val="en-GB"/>
        </w:rPr>
        <w:t>Pázmány</w:t>
      </w:r>
      <w:proofErr w:type="spellEnd"/>
      <w:r w:rsidR="0026540D">
        <w:rPr>
          <w:szCs w:val="24"/>
          <w:lang w:val="en-GB"/>
        </w:rPr>
        <w:t xml:space="preserve"> Péter </w:t>
      </w:r>
      <w:proofErr w:type="spellStart"/>
      <w:r w:rsidR="0026540D">
        <w:rPr>
          <w:szCs w:val="24"/>
          <w:lang w:val="en-GB"/>
        </w:rPr>
        <w:t>sétány</w:t>
      </w:r>
      <w:proofErr w:type="spellEnd"/>
      <w:r w:rsidR="0026540D">
        <w:rPr>
          <w:szCs w:val="24"/>
          <w:lang w:val="en-GB"/>
        </w:rPr>
        <w:t xml:space="preserve"> 1/A</w:t>
      </w:r>
    </w:p>
    <w:p w:rsidR="00FF0F99" w:rsidRPr="002B4224" w:rsidRDefault="00FF0F99" w:rsidP="00FF0F99">
      <w:pPr>
        <w:ind w:firstLine="2160"/>
        <w:rPr>
          <w:szCs w:val="24"/>
          <w:lang w:val="en-GB"/>
        </w:rPr>
      </w:pPr>
      <w:r w:rsidRPr="002B4224">
        <w:rPr>
          <w:szCs w:val="24"/>
          <w:lang w:val="en-GB"/>
        </w:rPr>
        <w:t xml:space="preserve">Telephone: </w:t>
      </w:r>
      <w:r w:rsidR="0026540D">
        <w:rPr>
          <w:szCs w:val="24"/>
          <w:lang w:val="en-GB"/>
        </w:rPr>
        <w:t>+36-70-3989468</w:t>
      </w:r>
    </w:p>
    <w:p w:rsidR="00FF0F99" w:rsidRPr="002B4224" w:rsidRDefault="00FF0F99" w:rsidP="00FF0F99">
      <w:pPr>
        <w:ind w:firstLine="2160"/>
        <w:rPr>
          <w:szCs w:val="24"/>
          <w:lang w:val="en-GB"/>
        </w:rPr>
      </w:pPr>
      <w:r w:rsidRPr="002B4224">
        <w:rPr>
          <w:szCs w:val="24"/>
          <w:lang w:val="en-GB"/>
        </w:rPr>
        <w:t xml:space="preserve">Fax: </w:t>
      </w:r>
      <w:r w:rsidR="0026540D">
        <w:rPr>
          <w:szCs w:val="24"/>
          <w:lang w:val="en-GB"/>
        </w:rPr>
        <w:t>+36-1-3722811</w:t>
      </w:r>
    </w:p>
    <w:p w:rsidR="00FF0F99" w:rsidRPr="002B4224" w:rsidRDefault="00FF0F99" w:rsidP="00FF0F99">
      <w:pPr>
        <w:spacing w:after="100" w:afterAutospacing="1"/>
        <w:ind w:firstLine="2160"/>
        <w:rPr>
          <w:szCs w:val="24"/>
          <w:lang w:val="en-GB"/>
        </w:rPr>
      </w:pPr>
      <w:r w:rsidRPr="002B4224">
        <w:rPr>
          <w:szCs w:val="24"/>
          <w:lang w:val="en-GB"/>
        </w:rPr>
        <w:t xml:space="preserve">E-mail: </w:t>
      </w:r>
      <w:r w:rsidR="0026540D">
        <w:rPr>
          <w:szCs w:val="24"/>
          <w:lang w:val="en-GB"/>
        </w:rPr>
        <w:t>hkaroly@caesar.elte.hu</w:t>
      </w:r>
    </w:p>
    <w:p w:rsidR="00FF0F99" w:rsidRPr="002B4224" w:rsidRDefault="00CE0FA8" w:rsidP="00FF0F99">
      <w:pPr>
        <w:autoSpaceDE w:val="0"/>
        <w:autoSpaceDN w:val="0"/>
        <w:adjustRightInd w:val="0"/>
        <w:spacing w:after="100" w:afterAutospacing="1"/>
        <w:rPr>
          <w:szCs w:val="24"/>
          <w:lang w:val="en-GB"/>
        </w:rPr>
      </w:pPr>
      <w:r>
        <w:rPr>
          <w:b/>
          <w:szCs w:val="24"/>
          <w:lang w:val="en-GB"/>
        </w:rPr>
        <w:t>……………………………………………………</w:t>
      </w:r>
      <w:r w:rsidR="00FF0F99" w:rsidRPr="002B4224">
        <w:rPr>
          <w:szCs w:val="24"/>
          <w:lang w:val="en-GB"/>
        </w:rPr>
        <w:t xml:space="preserve"> </w:t>
      </w:r>
      <w:r w:rsidR="00FF0F99" w:rsidRPr="002B4224">
        <w:rPr>
          <w:szCs w:val="24"/>
          <w:lang w:val="en-GB"/>
        </w:rPr>
        <w:sym w:font="Symbol" w:char="F02D"/>
      </w:r>
      <w:r w:rsidR="00FF0F99" w:rsidRPr="002B4224">
        <w:rPr>
          <w:szCs w:val="24"/>
          <w:lang w:val="en-GB"/>
        </w:rPr>
        <w:t xml:space="preserve"> hereinafter referred to as </w:t>
      </w:r>
      <w:r w:rsidR="002B4224" w:rsidRPr="002B4224">
        <w:rPr>
          <w:szCs w:val="24"/>
          <w:lang w:val="en-GB"/>
        </w:rPr>
        <w:t>the Customer</w:t>
      </w:r>
    </w:p>
    <w:p w:rsidR="00FF0F99" w:rsidRPr="002B4224" w:rsidRDefault="00FF0F99" w:rsidP="00FF0F99">
      <w:pPr>
        <w:autoSpaceDE w:val="0"/>
        <w:autoSpaceDN w:val="0"/>
        <w:adjustRightInd w:val="0"/>
        <w:ind w:firstLine="900"/>
        <w:rPr>
          <w:szCs w:val="24"/>
          <w:lang w:val="en-GB"/>
        </w:rPr>
      </w:pPr>
      <w:r w:rsidRPr="002B4224">
        <w:rPr>
          <w:szCs w:val="24"/>
          <w:lang w:val="en-GB"/>
        </w:rPr>
        <w:t xml:space="preserve">Seat: </w:t>
      </w:r>
      <w:r w:rsidR="00CE0FA8">
        <w:rPr>
          <w:szCs w:val="24"/>
          <w:lang w:val="en-GB"/>
        </w:rPr>
        <w:t>…………………</w:t>
      </w:r>
    </w:p>
    <w:p w:rsidR="00FF0F99" w:rsidRPr="002B4224" w:rsidRDefault="00FF0F99" w:rsidP="00FF0F99">
      <w:pPr>
        <w:spacing w:after="100" w:afterAutospacing="1"/>
        <w:ind w:firstLine="902"/>
        <w:rPr>
          <w:szCs w:val="24"/>
          <w:lang w:val="en-GB"/>
        </w:rPr>
      </w:pPr>
      <w:r w:rsidRPr="002B4224">
        <w:rPr>
          <w:szCs w:val="24"/>
          <w:lang w:val="en-GB"/>
        </w:rPr>
        <w:t xml:space="preserve">Represented by: </w:t>
      </w:r>
      <w:r w:rsidR="00CE0FA8">
        <w:rPr>
          <w:szCs w:val="24"/>
          <w:lang w:val="en-GB"/>
        </w:rPr>
        <w:t>……………………</w:t>
      </w:r>
    </w:p>
    <w:p w:rsidR="00FF0F99" w:rsidRPr="002B4224" w:rsidRDefault="00344208" w:rsidP="00FF0F99">
      <w:pPr>
        <w:spacing w:after="100" w:afterAutospacing="1"/>
        <w:ind w:firstLine="902"/>
        <w:rPr>
          <w:szCs w:val="24"/>
          <w:lang w:val="en-GB"/>
        </w:rPr>
      </w:pPr>
      <w:r w:rsidRPr="002B4224">
        <w:rPr>
          <w:szCs w:val="24"/>
          <w:lang w:val="en-GB"/>
        </w:rPr>
        <w:t>C</w:t>
      </w:r>
      <w:r w:rsidR="00FF0F99" w:rsidRPr="002B4224">
        <w:rPr>
          <w:szCs w:val="24"/>
          <w:lang w:val="en-GB"/>
        </w:rPr>
        <w:t>ontact</w:t>
      </w:r>
      <w:r w:rsidRPr="002B4224">
        <w:rPr>
          <w:szCs w:val="24"/>
          <w:lang w:val="en-GB"/>
        </w:rPr>
        <w:t xml:space="preserve"> person</w:t>
      </w:r>
      <w:r w:rsidR="00FF0F99" w:rsidRPr="002B4224">
        <w:rPr>
          <w:szCs w:val="24"/>
          <w:lang w:val="en-GB"/>
        </w:rPr>
        <w:t>:</w:t>
      </w:r>
    </w:p>
    <w:p w:rsidR="00FF0F99" w:rsidRPr="002B4224" w:rsidRDefault="00FF0F99" w:rsidP="00FF0F99">
      <w:pPr>
        <w:ind w:firstLine="2160"/>
        <w:rPr>
          <w:szCs w:val="24"/>
          <w:lang w:val="en-GB"/>
        </w:rPr>
      </w:pPr>
      <w:r w:rsidRPr="002B4224">
        <w:rPr>
          <w:szCs w:val="24"/>
          <w:lang w:val="en-GB"/>
        </w:rPr>
        <w:t xml:space="preserve">Name: </w:t>
      </w:r>
      <w:r w:rsidR="00CE0FA8">
        <w:rPr>
          <w:szCs w:val="24"/>
          <w:lang w:val="en-GB"/>
        </w:rPr>
        <w:t>……………………….</w:t>
      </w:r>
    </w:p>
    <w:p w:rsidR="00FF0F99" w:rsidRPr="002B4224" w:rsidRDefault="00FF0F99" w:rsidP="00FF0F99">
      <w:pPr>
        <w:ind w:firstLine="2160"/>
        <w:rPr>
          <w:szCs w:val="24"/>
          <w:lang w:val="en-GB"/>
        </w:rPr>
      </w:pPr>
      <w:r w:rsidRPr="002B4224">
        <w:rPr>
          <w:szCs w:val="24"/>
          <w:lang w:val="en-GB"/>
        </w:rPr>
        <w:t xml:space="preserve">Address: </w:t>
      </w:r>
      <w:r w:rsidR="00CE0FA8">
        <w:rPr>
          <w:szCs w:val="24"/>
          <w:lang w:val="en-GB"/>
        </w:rPr>
        <w:t>……………………..</w:t>
      </w:r>
    </w:p>
    <w:p w:rsidR="00FF0F99" w:rsidRPr="002B4224" w:rsidRDefault="00FF0F99" w:rsidP="00FF0F99">
      <w:pPr>
        <w:ind w:firstLine="2160"/>
        <w:rPr>
          <w:szCs w:val="24"/>
          <w:lang w:val="en-GB"/>
        </w:rPr>
      </w:pPr>
      <w:r w:rsidRPr="002B4224">
        <w:rPr>
          <w:szCs w:val="24"/>
          <w:lang w:val="en-GB"/>
        </w:rPr>
        <w:t xml:space="preserve">Telephone: </w:t>
      </w:r>
      <w:r w:rsidR="00CE0FA8">
        <w:rPr>
          <w:szCs w:val="24"/>
          <w:lang w:val="en-GB"/>
        </w:rPr>
        <w:t>…………………..</w:t>
      </w:r>
    </w:p>
    <w:p w:rsidR="003619F0" w:rsidRPr="002B4224" w:rsidRDefault="00FF0F99" w:rsidP="003619F0">
      <w:pPr>
        <w:ind w:firstLine="2160"/>
        <w:rPr>
          <w:szCs w:val="24"/>
          <w:lang w:val="en-GB"/>
        </w:rPr>
      </w:pPr>
      <w:r w:rsidRPr="002B4224">
        <w:rPr>
          <w:szCs w:val="24"/>
          <w:lang w:val="en-GB"/>
        </w:rPr>
        <w:t xml:space="preserve">Fax: </w:t>
      </w:r>
      <w:r w:rsidR="00CE0FA8">
        <w:rPr>
          <w:szCs w:val="24"/>
          <w:lang w:val="en-GB"/>
        </w:rPr>
        <w:t>………………………….</w:t>
      </w:r>
    </w:p>
    <w:p w:rsidR="00FF0F99" w:rsidRDefault="00FF0F99" w:rsidP="003619F0">
      <w:pPr>
        <w:ind w:firstLine="2160"/>
        <w:rPr>
          <w:szCs w:val="24"/>
          <w:lang w:val="en-GB"/>
        </w:rPr>
      </w:pPr>
      <w:r w:rsidRPr="002B4224">
        <w:rPr>
          <w:szCs w:val="24"/>
          <w:lang w:val="en-GB"/>
        </w:rPr>
        <w:t xml:space="preserve">E-mail: </w:t>
      </w:r>
      <w:r w:rsidR="008A2CEC">
        <w:rPr>
          <w:szCs w:val="24"/>
          <w:lang w:val="en-GB"/>
        </w:rPr>
        <w:t>jdusza@imr.saske.sk</w:t>
      </w:r>
    </w:p>
    <w:p w:rsidR="008A2CEC" w:rsidRPr="002B4224" w:rsidRDefault="008A2CEC" w:rsidP="003619F0">
      <w:pPr>
        <w:ind w:firstLine="2160"/>
        <w:rPr>
          <w:szCs w:val="24"/>
          <w:lang w:val="en-GB"/>
        </w:rPr>
      </w:pPr>
    </w:p>
    <w:p w:rsidR="00FF0F99" w:rsidRPr="002B4224" w:rsidRDefault="00FF0F99" w:rsidP="00FF0F99">
      <w:pPr>
        <w:spacing w:after="100" w:afterAutospacing="1"/>
        <w:ind w:left="720" w:hanging="720"/>
        <w:jc w:val="both"/>
        <w:rPr>
          <w:b/>
          <w:szCs w:val="24"/>
          <w:lang w:val="en-GB"/>
        </w:rPr>
      </w:pPr>
      <w:r w:rsidRPr="002B4224">
        <w:rPr>
          <w:b/>
          <w:szCs w:val="24"/>
          <w:lang w:val="en-GB"/>
        </w:rPr>
        <w:t>II.</w:t>
      </w:r>
      <w:r w:rsidRPr="002B4224">
        <w:rPr>
          <w:b/>
          <w:szCs w:val="24"/>
          <w:lang w:val="en-GB"/>
        </w:rPr>
        <w:tab/>
      </w:r>
      <w:r w:rsidRPr="002B4224">
        <w:rPr>
          <w:b/>
          <w:smallCaps/>
          <w:shadow/>
          <w:szCs w:val="24"/>
          <w:lang w:val="en-GB"/>
        </w:rPr>
        <w:t xml:space="preserve">Subject of the </w:t>
      </w:r>
      <w:r w:rsidR="00873BC6" w:rsidRPr="002B4224">
        <w:rPr>
          <w:b/>
          <w:smallCaps/>
          <w:shadow/>
          <w:szCs w:val="24"/>
          <w:lang w:val="en-GB"/>
        </w:rPr>
        <w:t>Contract</w:t>
      </w:r>
    </w:p>
    <w:p w:rsidR="00ED369A" w:rsidRDefault="00FF0F99" w:rsidP="00FF0F99">
      <w:pPr>
        <w:pStyle w:val="Szvegtrzs2"/>
        <w:spacing w:after="100" w:afterAutospacing="1" w:line="240" w:lineRule="auto"/>
        <w:ind w:left="720" w:hanging="720"/>
        <w:jc w:val="both"/>
        <w:rPr>
          <w:rFonts w:ascii="Times New Roman" w:hAnsi="Times New Roman"/>
          <w:sz w:val="24"/>
          <w:szCs w:val="24"/>
          <w:lang w:val="en-GB"/>
        </w:rPr>
      </w:pPr>
      <w:r w:rsidRPr="002B4224">
        <w:rPr>
          <w:rFonts w:ascii="Times New Roman" w:hAnsi="Times New Roman"/>
          <w:sz w:val="24"/>
          <w:szCs w:val="24"/>
          <w:lang w:val="en-GB"/>
        </w:rPr>
        <w:t>II.1.</w:t>
      </w:r>
      <w:r w:rsidRPr="002B4224">
        <w:rPr>
          <w:rFonts w:ascii="Times New Roman" w:hAnsi="Times New Roman"/>
          <w:sz w:val="24"/>
          <w:szCs w:val="24"/>
          <w:lang w:val="en-GB"/>
        </w:rPr>
        <w:tab/>
      </w:r>
      <w:r w:rsidR="002B4224">
        <w:rPr>
          <w:rFonts w:ascii="Times New Roman" w:hAnsi="Times New Roman"/>
          <w:sz w:val="24"/>
          <w:szCs w:val="24"/>
          <w:lang w:val="en-GB"/>
        </w:rPr>
        <w:t>The Customer</w:t>
      </w:r>
      <w:r w:rsidRPr="002B4224">
        <w:rPr>
          <w:rFonts w:ascii="Times New Roman" w:hAnsi="Times New Roman"/>
          <w:sz w:val="24"/>
          <w:szCs w:val="24"/>
          <w:lang w:val="en-GB"/>
        </w:rPr>
        <w:t xml:space="preserve"> orders the</w:t>
      </w:r>
      <w:r w:rsidR="00344208" w:rsidRPr="002B4224">
        <w:rPr>
          <w:rFonts w:ascii="Times New Roman" w:hAnsi="Times New Roman"/>
          <w:sz w:val="24"/>
          <w:szCs w:val="24"/>
          <w:lang w:val="en-GB"/>
        </w:rPr>
        <w:t xml:space="preserve"> followings research services from</w:t>
      </w:r>
      <w:r w:rsidRPr="002B4224">
        <w:rPr>
          <w:rFonts w:ascii="Times New Roman" w:hAnsi="Times New Roman"/>
          <w:sz w:val="24"/>
          <w:szCs w:val="24"/>
          <w:lang w:val="en-GB"/>
        </w:rPr>
        <w:t xml:space="preserve"> </w:t>
      </w:r>
      <w:r w:rsidR="00FE6F0B">
        <w:rPr>
          <w:rFonts w:ascii="Times New Roman" w:hAnsi="Times New Roman"/>
          <w:sz w:val="24"/>
          <w:szCs w:val="24"/>
          <w:lang w:val="en-GB"/>
        </w:rPr>
        <w:t>ELTE</w:t>
      </w:r>
      <w:r w:rsidR="00344208" w:rsidRPr="002B4224">
        <w:rPr>
          <w:rFonts w:ascii="Times New Roman" w:hAnsi="Times New Roman"/>
          <w:sz w:val="24"/>
          <w:szCs w:val="24"/>
          <w:lang w:val="en-GB"/>
        </w:rPr>
        <w:t>:</w:t>
      </w:r>
      <w:r w:rsidRPr="002B4224">
        <w:rPr>
          <w:rFonts w:ascii="Times New Roman" w:hAnsi="Times New Roman"/>
          <w:sz w:val="24"/>
          <w:szCs w:val="24"/>
          <w:lang w:val="en-GB"/>
        </w:rPr>
        <w:t xml:space="preserve"> </w:t>
      </w:r>
      <w:r w:rsidR="00CE0FA8">
        <w:rPr>
          <w:rFonts w:ascii="Times New Roman" w:hAnsi="Times New Roman"/>
          <w:sz w:val="24"/>
          <w:szCs w:val="24"/>
          <w:lang w:val="en-GB"/>
        </w:rPr>
        <w:t>……………………………………………………………………………………………………………………………………………………………………………………</w:t>
      </w:r>
    </w:p>
    <w:p w:rsidR="00CE0FA8" w:rsidRDefault="00ED369A" w:rsidP="00FF0F99">
      <w:pPr>
        <w:pStyle w:val="Szvegtrzs2"/>
        <w:spacing w:after="100" w:afterAutospacing="1" w:line="240" w:lineRule="auto"/>
        <w:ind w:left="720" w:hanging="720"/>
        <w:jc w:val="both"/>
        <w:rPr>
          <w:rFonts w:ascii="Times New Roman" w:hAnsi="Times New Roman"/>
          <w:sz w:val="24"/>
          <w:szCs w:val="24"/>
          <w:lang w:val="en-GB"/>
        </w:rPr>
      </w:pPr>
      <w:r w:rsidRPr="002B4224">
        <w:rPr>
          <w:rFonts w:ascii="Times New Roman" w:hAnsi="Times New Roman"/>
          <w:sz w:val="24"/>
          <w:szCs w:val="24"/>
          <w:lang w:val="en-GB"/>
        </w:rPr>
        <w:t xml:space="preserve"> </w:t>
      </w:r>
      <w:r w:rsidR="00FF0F99" w:rsidRPr="002B4224">
        <w:rPr>
          <w:rFonts w:ascii="Times New Roman" w:hAnsi="Times New Roman"/>
          <w:sz w:val="24"/>
          <w:szCs w:val="24"/>
          <w:lang w:val="en-GB"/>
        </w:rPr>
        <w:t>II.2.</w:t>
      </w:r>
      <w:r w:rsidR="00FF0F99" w:rsidRPr="002B4224">
        <w:rPr>
          <w:rFonts w:ascii="Times New Roman" w:hAnsi="Times New Roman"/>
          <w:sz w:val="24"/>
          <w:szCs w:val="24"/>
          <w:lang w:val="en-GB"/>
        </w:rPr>
        <w:tab/>
      </w:r>
      <w:r w:rsidR="00FE6F0B">
        <w:rPr>
          <w:rFonts w:ascii="Times New Roman" w:hAnsi="Times New Roman"/>
          <w:sz w:val="24"/>
          <w:szCs w:val="24"/>
          <w:lang w:val="en-GB"/>
        </w:rPr>
        <w:t>ELTE</w:t>
      </w:r>
      <w:r w:rsidR="00FF0F99" w:rsidRPr="002B4224">
        <w:rPr>
          <w:rFonts w:ascii="Times New Roman" w:hAnsi="Times New Roman"/>
          <w:sz w:val="24"/>
          <w:szCs w:val="24"/>
          <w:lang w:val="en-GB"/>
        </w:rPr>
        <w:t xml:space="preserve"> undertakes to provide</w:t>
      </w:r>
      <w:r w:rsidR="002B4224">
        <w:rPr>
          <w:rFonts w:ascii="Times New Roman" w:hAnsi="Times New Roman"/>
          <w:sz w:val="24"/>
          <w:szCs w:val="24"/>
          <w:lang w:val="en-GB"/>
        </w:rPr>
        <w:t xml:space="preserve"> the Customer</w:t>
      </w:r>
      <w:r w:rsidR="00344208" w:rsidRPr="002B4224">
        <w:rPr>
          <w:rFonts w:ascii="Times New Roman" w:hAnsi="Times New Roman"/>
          <w:sz w:val="24"/>
          <w:szCs w:val="24"/>
          <w:lang w:val="en-GB"/>
        </w:rPr>
        <w:t xml:space="preserve"> with</w:t>
      </w:r>
      <w:r w:rsidR="00FF0F99" w:rsidRPr="002B4224">
        <w:rPr>
          <w:rFonts w:ascii="Times New Roman" w:hAnsi="Times New Roman"/>
          <w:sz w:val="24"/>
          <w:szCs w:val="24"/>
          <w:lang w:val="en-GB"/>
        </w:rPr>
        <w:t xml:space="preserve"> the research services and </w:t>
      </w:r>
      <w:r w:rsidR="00344208" w:rsidRPr="002B4224">
        <w:rPr>
          <w:rFonts w:ascii="Times New Roman" w:hAnsi="Times New Roman"/>
          <w:sz w:val="24"/>
          <w:szCs w:val="24"/>
          <w:lang w:val="en-GB"/>
        </w:rPr>
        <w:t>the related activities</w:t>
      </w:r>
      <w:r w:rsidR="00FF0F99" w:rsidRPr="002B4224">
        <w:rPr>
          <w:rFonts w:ascii="Times New Roman" w:hAnsi="Times New Roman"/>
          <w:sz w:val="24"/>
          <w:szCs w:val="24"/>
          <w:lang w:val="en-GB"/>
        </w:rPr>
        <w:t xml:space="preserve"> and to perform and send the reports (hereinafter referred to as</w:t>
      </w:r>
      <w:r w:rsidR="00344208" w:rsidRPr="002B4224">
        <w:rPr>
          <w:rFonts w:ascii="Times New Roman" w:hAnsi="Times New Roman"/>
          <w:sz w:val="24"/>
          <w:szCs w:val="24"/>
          <w:lang w:val="en-GB"/>
        </w:rPr>
        <w:t xml:space="preserve"> the Reports) on its</w:t>
      </w:r>
      <w:r w:rsidR="00FF0F99" w:rsidRPr="002B4224">
        <w:rPr>
          <w:rFonts w:ascii="Times New Roman" w:hAnsi="Times New Roman"/>
          <w:sz w:val="24"/>
          <w:szCs w:val="24"/>
          <w:lang w:val="en-GB"/>
        </w:rPr>
        <w:t xml:space="preserve"> activities</w:t>
      </w:r>
      <w:r w:rsidR="00344208" w:rsidRPr="002B4224">
        <w:rPr>
          <w:rFonts w:ascii="Times New Roman" w:hAnsi="Times New Roman"/>
          <w:sz w:val="24"/>
          <w:szCs w:val="24"/>
          <w:lang w:val="en-GB"/>
        </w:rPr>
        <w:t xml:space="preserve"> under the present </w:t>
      </w:r>
      <w:r w:rsidR="00873BC6" w:rsidRPr="002B4224">
        <w:rPr>
          <w:rFonts w:ascii="Times New Roman" w:hAnsi="Times New Roman"/>
          <w:sz w:val="24"/>
          <w:szCs w:val="24"/>
          <w:lang w:val="en-GB"/>
        </w:rPr>
        <w:t>Contract</w:t>
      </w:r>
      <w:r w:rsidR="00344208" w:rsidRPr="002B4224">
        <w:rPr>
          <w:rFonts w:ascii="Times New Roman" w:hAnsi="Times New Roman"/>
          <w:sz w:val="24"/>
          <w:szCs w:val="24"/>
          <w:lang w:val="en-GB"/>
        </w:rPr>
        <w:t xml:space="preserve"> to </w:t>
      </w:r>
      <w:r w:rsidR="002B4224">
        <w:rPr>
          <w:rFonts w:ascii="Times New Roman" w:hAnsi="Times New Roman"/>
          <w:sz w:val="24"/>
          <w:szCs w:val="24"/>
          <w:lang w:val="en-GB"/>
        </w:rPr>
        <w:t>the Customer</w:t>
      </w:r>
      <w:r w:rsidR="002B4224" w:rsidRPr="002B4224">
        <w:rPr>
          <w:rFonts w:ascii="Times New Roman" w:hAnsi="Times New Roman"/>
          <w:sz w:val="24"/>
          <w:szCs w:val="24"/>
          <w:lang w:val="en-GB"/>
        </w:rPr>
        <w:t xml:space="preserve"> </w:t>
      </w:r>
      <w:r w:rsidR="00FF0F99" w:rsidRPr="002B4224">
        <w:rPr>
          <w:rFonts w:ascii="Times New Roman" w:hAnsi="Times New Roman"/>
          <w:sz w:val="24"/>
          <w:szCs w:val="24"/>
          <w:lang w:val="en-GB"/>
        </w:rPr>
        <w:t xml:space="preserve">until </w:t>
      </w:r>
      <w:r w:rsidR="00981CD2">
        <w:rPr>
          <w:rFonts w:ascii="Times New Roman" w:hAnsi="Times New Roman"/>
          <w:sz w:val="24"/>
          <w:szCs w:val="24"/>
          <w:lang w:val="en-GB"/>
        </w:rPr>
        <w:t>………</w:t>
      </w:r>
      <w:r>
        <w:rPr>
          <w:rFonts w:ascii="Times New Roman" w:hAnsi="Times New Roman"/>
          <w:sz w:val="24"/>
          <w:szCs w:val="24"/>
          <w:lang w:val="en-GB"/>
        </w:rPr>
        <w:t xml:space="preserve"> 2014</w:t>
      </w:r>
      <w:r w:rsidR="00C35B33" w:rsidRPr="002B4224">
        <w:rPr>
          <w:rFonts w:ascii="Times New Roman" w:hAnsi="Times New Roman"/>
          <w:sz w:val="24"/>
          <w:szCs w:val="24"/>
          <w:lang w:val="en-GB"/>
        </w:rPr>
        <w:t>, in the frames of its free capacity.</w:t>
      </w:r>
      <w:r w:rsidR="00FF0F99" w:rsidRPr="002B4224">
        <w:rPr>
          <w:rFonts w:ascii="Times New Roman" w:hAnsi="Times New Roman"/>
          <w:sz w:val="24"/>
          <w:szCs w:val="24"/>
          <w:lang w:val="en-GB"/>
        </w:rPr>
        <w:t xml:space="preserve"> T</w:t>
      </w:r>
      <w:r w:rsidR="00344208" w:rsidRPr="002B4224">
        <w:rPr>
          <w:rFonts w:ascii="Times New Roman" w:hAnsi="Times New Roman"/>
          <w:sz w:val="24"/>
          <w:szCs w:val="24"/>
          <w:lang w:val="en-GB"/>
        </w:rPr>
        <w:t xml:space="preserve">he present </w:t>
      </w:r>
      <w:r w:rsidR="00873BC6" w:rsidRPr="002B4224">
        <w:rPr>
          <w:rFonts w:ascii="Times New Roman" w:hAnsi="Times New Roman"/>
          <w:sz w:val="24"/>
          <w:szCs w:val="24"/>
          <w:lang w:val="en-GB"/>
        </w:rPr>
        <w:t>Contract</w:t>
      </w:r>
      <w:r w:rsidR="00344208" w:rsidRPr="002B4224">
        <w:rPr>
          <w:rFonts w:ascii="Times New Roman" w:hAnsi="Times New Roman"/>
          <w:sz w:val="24"/>
          <w:szCs w:val="24"/>
          <w:lang w:val="en-GB"/>
        </w:rPr>
        <w:t xml:space="preserve"> defines</w:t>
      </w:r>
      <w:r w:rsidR="00FF0F99" w:rsidRPr="002B4224">
        <w:rPr>
          <w:rFonts w:ascii="Times New Roman" w:hAnsi="Times New Roman"/>
          <w:sz w:val="24"/>
          <w:szCs w:val="24"/>
          <w:lang w:val="en-GB"/>
        </w:rPr>
        <w:t xml:space="preserve"> the terms and conditions </w:t>
      </w:r>
      <w:r w:rsidR="00344208" w:rsidRPr="002B4224">
        <w:rPr>
          <w:rFonts w:ascii="Times New Roman" w:hAnsi="Times New Roman"/>
          <w:sz w:val="24"/>
          <w:szCs w:val="24"/>
          <w:lang w:val="en-GB"/>
        </w:rPr>
        <w:t>under which the services shall</w:t>
      </w:r>
      <w:r w:rsidR="00FF0F99" w:rsidRPr="002B4224">
        <w:rPr>
          <w:rFonts w:ascii="Times New Roman" w:hAnsi="Times New Roman"/>
          <w:sz w:val="24"/>
          <w:szCs w:val="24"/>
          <w:lang w:val="en-GB"/>
        </w:rPr>
        <w:t xml:space="preserve"> be performed.</w:t>
      </w:r>
    </w:p>
    <w:p w:rsidR="00FF0F99" w:rsidRPr="002B4224" w:rsidRDefault="00FF0F99" w:rsidP="00FF0F99">
      <w:pPr>
        <w:pStyle w:val="Szvegtrzs2"/>
        <w:spacing w:after="100" w:afterAutospacing="1" w:line="240" w:lineRule="auto"/>
        <w:ind w:left="720" w:hanging="720"/>
        <w:jc w:val="both"/>
        <w:rPr>
          <w:rFonts w:ascii="Times New Roman" w:hAnsi="Times New Roman"/>
          <w:sz w:val="24"/>
          <w:szCs w:val="24"/>
          <w:lang w:val="en-GB"/>
        </w:rPr>
      </w:pPr>
      <w:r w:rsidRPr="002B4224">
        <w:rPr>
          <w:rFonts w:ascii="Times New Roman" w:hAnsi="Times New Roman"/>
          <w:snapToGrid w:val="0"/>
          <w:sz w:val="24"/>
          <w:szCs w:val="24"/>
          <w:highlight w:val="yellow"/>
          <w:lang w:val="en-GB"/>
        </w:rPr>
        <w:t xml:space="preserve"> </w:t>
      </w:r>
    </w:p>
    <w:p w:rsidR="00FF0F99" w:rsidRPr="002B4224" w:rsidRDefault="00FF0F99" w:rsidP="00FF0F99">
      <w:pPr>
        <w:spacing w:after="100" w:afterAutospacing="1"/>
        <w:ind w:left="720" w:hanging="720"/>
        <w:jc w:val="both"/>
        <w:rPr>
          <w:b/>
          <w:bCs/>
          <w:smallCaps/>
          <w:shadow/>
          <w:szCs w:val="24"/>
          <w:lang w:val="en-GB"/>
        </w:rPr>
      </w:pPr>
      <w:r w:rsidRPr="002B4224">
        <w:rPr>
          <w:b/>
          <w:bCs/>
          <w:smallCaps/>
          <w:shadow/>
          <w:szCs w:val="24"/>
          <w:lang w:val="en-GB"/>
        </w:rPr>
        <w:lastRenderedPageBreak/>
        <w:t>III.</w:t>
      </w:r>
      <w:r w:rsidRPr="002B4224">
        <w:rPr>
          <w:b/>
          <w:bCs/>
          <w:smallCaps/>
          <w:shadow/>
          <w:szCs w:val="24"/>
          <w:lang w:val="en-GB"/>
        </w:rPr>
        <w:tab/>
        <w:t>The</w:t>
      </w:r>
      <w:r w:rsidRPr="002B4224">
        <w:rPr>
          <w:b/>
          <w:iCs/>
          <w:smallCaps/>
          <w:shadow/>
          <w:szCs w:val="24"/>
          <w:lang w:val="en-GB"/>
        </w:rPr>
        <w:t xml:space="preserve"> </w:t>
      </w:r>
      <w:r w:rsidR="00873BC6" w:rsidRPr="002B4224">
        <w:rPr>
          <w:b/>
          <w:iCs/>
          <w:smallCaps/>
          <w:shadow/>
          <w:szCs w:val="24"/>
          <w:lang w:val="en-GB"/>
        </w:rPr>
        <w:t>Contract</w:t>
      </w:r>
      <w:r w:rsidR="00344208" w:rsidRPr="002B4224">
        <w:rPr>
          <w:b/>
          <w:iCs/>
          <w:smallCaps/>
          <w:shadow/>
          <w:szCs w:val="24"/>
          <w:lang w:val="en-GB"/>
        </w:rPr>
        <w:t>’s entering into force</w:t>
      </w:r>
    </w:p>
    <w:p w:rsidR="00FF0F99" w:rsidRPr="002B4224" w:rsidRDefault="00FF0F99" w:rsidP="00FF0F99">
      <w:pPr>
        <w:autoSpaceDE w:val="0"/>
        <w:autoSpaceDN w:val="0"/>
        <w:adjustRightInd w:val="0"/>
        <w:spacing w:after="100" w:afterAutospacing="1"/>
        <w:ind w:left="720" w:hanging="720"/>
        <w:jc w:val="both"/>
        <w:rPr>
          <w:szCs w:val="24"/>
          <w:lang w:val="en-GB"/>
        </w:rPr>
      </w:pPr>
      <w:r w:rsidRPr="002B4224">
        <w:rPr>
          <w:szCs w:val="24"/>
          <w:lang w:val="en-GB"/>
        </w:rPr>
        <w:tab/>
        <w:t xml:space="preserve">The present </w:t>
      </w:r>
      <w:r w:rsidR="00873BC6" w:rsidRPr="002B4224">
        <w:rPr>
          <w:szCs w:val="24"/>
          <w:lang w:val="en-GB"/>
        </w:rPr>
        <w:t>Contract</w:t>
      </w:r>
      <w:r w:rsidRPr="002B4224">
        <w:rPr>
          <w:szCs w:val="24"/>
          <w:lang w:val="en-GB"/>
        </w:rPr>
        <w:t xml:space="preserve"> shall enter into force on the d</w:t>
      </w:r>
      <w:r w:rsidR="00344208" w:rsidRPr="002B4224">
        <w:rPr>
          <w:szCs w:val="24"/>
          <w:lang w:val="en-GB"/>
        </w:rPr>
        <w:t>ate when</w:t>
      </w:r>
      <w:r w:rsidRPr="002B4224">
        <w:rPr>
          <w:szCs w:val="24"/>
          <w:lang w:val="en-GB"/>
        </w:rPr>
        <w:t xml:space="preserve"> the au</w:t>
      </w:r>
      <w:r w:rsidR="00344208" w:rsidRPr="002B4224">
        <w:rPr>
          <w:szCs w:val="24"/>
          <w:lang w:val="en-GB"/>
        </w:rPr>
        <w:t xml:space="preserve">thorized representatives of </w:t>
      </w:r>
      <w:r w:rsidRPr="002B4224">
        <w:rPr>
          <w:szCs w:val="24"/>
          <w:lang w:val="en-GB"/>
        </w:rPr>
        <w:t>both Parties</w:t>
      </w:r>
      <w:r w:rsidR="00344208" w:rsidRPr="002B4224">
        <w:rPr>
          <w:szCs w:val="24"/>
          <w:lang w:val="en-GB"/>
        </w:rPr>
        <w:t xml:space="preserve"> have signed it</w:t>
      </w:r>
      <w:r w:rsidR="00C35B33" w:rsidRPr="002B4224">
        <w:rPr>
          <w:szCs w:val="24"/>
          <w:lang w:val="en-GB"/>
        </w:rPr>
        <w:t>.</w:t>
      </w:r>
    </w:p>
    <w:p w:rsidR="00FF0F99" w:rsidRPr="002B4224" w:rsidRDefault="00FF0F99" w:rsidP="00FF0F99">
      <w:pPr>
        <w:spacing w:after="100" w:afterAutospacing="1"/>
        <w:ind w:left="720" w:hanging="720"/>
        <w:jc w:val="both"/>
        <w:rPr>
          <w:b/>
          <w:bCs/>
          <w:smallCaps/>
          <w:shadow/>
          <w:szCs w:val="24"/>
          <w:lang w:val="en-GB"/>
        </w:rPr>
      </w:pPr>
      <w:r w:rsidRPr="002B4224">
        <w:rPr>
          <w:b/>
          <w:bCs/>
          <w:smallCaps/>
          <w:shadow/>
          <w:szCs w:val="24"/>
          <w:lang w:val="en-GB"/>
        </w:rPr>
        <w:t>IV.</w:t>
      </w:r>
      <w:r w:rsidRPr="002B4224">
        <w:rPr>
          <w:b/>
          <w:bCs/>
          <w:smallCaps/>
          <w:shadow/>
          <w:szCs w:val="24"/>
          <w:lang w:val="en-GB"/>
        </w:rPr>
        <w:tab/>
        <w:t>The Obligations of the Parties</w:t>
      </w:r>
    </w:p>
    <w:p w:rsidR="00FF0F99" w:rsidRPr="002B4224" w:rsidRDefault="00FF0F99" w:rsidP="00FF0F99">
      <w:pPr>
        <w:spacing w:after="100" w:afterAutospacing="1"/>
        <w:ind w:left="720" w:hanging="720"/>
        <w:jc w:val="both"/>
        <w:rPr>
          <w:szCs w:val="24"/>
          <w:lang w:val="en-GB"/>
        </w:rPr>
      </w:pPr>
      <w:r w:rsidRPr="002B4224">
        <w:rPr>
          <w:szCs w:val="24"/>
          <w:lang w:val="en-GB"/>
        </w:rPr>
        <w:t>IV.1.</w:t>
      </w:r>
      <w:r w:rsidRPr="002B4224">
        <w:rPr>
          <w:szCs w:val="24"/>
          <w:lang w:val="en-GB"/>
        </w:rPr>
        <w:tab/>
        <w:t>The Parties hereto are obliged to cooperate and keep contact with each other and to proceed in all good faith and honesty during exercising their rights and fulfilling their obligations, in order to</w:t>
      </w:r>
      <w:r w:rsidR="00344208" w:rsidRPr="002B4224">
        <w:rPr>
          <w:szCs w:val="24"/>
          <w:lang w:val="en-GB"/>
        </w:rPr>
        <w:t xml:space="preserve"> duly</w:t>
      </w:r>
      <w:r w:rsidRPr="002B4224">
        <w:rPr>
          <w:szCs w:val="24"/>
          <w:lang w:val="en-GB"/>
        </w:rPr>
        <w:t xml:space="preserve"> fulfil the services defined in the present </w:t>
      </w:r>
      <w:r w:rsidR="00873BC6" w:rsidRPr="002B4224">
        <w:rPr>
          <w:szCs w:val="24"/>
          <w:lang w:val="en-GB"/>
        </w:rPr>
        <w:t>Contract</w:t>
      </w:r>
      <w:r w:rsidRPr="002B4224">
        <w:rPr>
          <w:szCs w:val="24"/>
          <w:lang w:val="en-GB"/>
        </w:rPr>
        <w:t xml:space="preserve">. </w:t>
      </w:r>
    </w:p>
    <w:p w:rsidR="00FF0F99" w:rsidRPr="002B4224" w:rsidRDefault="00FF0F99" w:rsidP="00FF0F99">
      <w:pPr>
        <w:spacing w:after="100" w:afterAutospacing="1"/>
        <w:ind w:left="720" w:hanging="720"/>
        <w:jc w:val="both"/>
        <w:rPr>
          <w:szCs w:val="24"/>
          <w:lang w:val="en-GB"/>
        </w:rPr>
      </w:pPr>
      <w:r w:rsidRPr="002B4224">
        <w:rPr>
          <w:szCs w:val="24"/>
          <w:lang w:val="en-GB"/>
        </w:rPr>
        <w:t>IV.2.</w:t>
      </w:r>
      <w:r w:rsidRPr="002B4224">
        <w:rPr>
          <w:szCs w:val="24"/>
          <w:lang w:val="en-GB"/>
        </w:rPr>
        <w:tab/>
      </w:r>
      <w:r w:rsidR="00FE6F0B">
        <w:rPr>
          <w:szCs w:val="24"/>
          <w:lang w:val="en-GB"/>
        </w:rPr>
        <w:t>ELTE</w:t>
      </w:r>
      <w:r w:rsidRPr="002B4224">
        <w:rPr>
          <w:szCs w:val="24"/>
          <w:lang w:val="en-GB"/>
        </w:rPr>
        <w:t xml:space="preserve"> shall fulfil</w:t>
      </w:r>
      <w:r w:rsidR="00344208" w:rsidRPr="002B4224">
        <w:rPr>
          <w:szCs w:val="24"/>
          <w:lang w:val="en-GB"/>
        </w:rPr>
        <w:t xml:space="preserve"> the research activities defined in Section II.1. </w:t>
      </w:r>
      <w:proofErr w:type="gramStart"/>
      <w:r w:rsidR="00344208" w:rsidRPr="002B4224">
        <w:rPr>
          <w:szCs w:val="24"/>
          <w:lang w:val="en-GB"/>
        </w:rPr>
        <w:t>and</w:t>
      </w:r>
      <w:proofErr w:type="gramEnd"/>
      <w:r w:rsidR="00344208" w:rsidRPr="002B4224">
        <w:rPr>
          <w:szCs w:val="24"/>
          <w:lang w:val="en-GB"/>
        </w:rPr>
        <w:t xml:space="preserve"> Annex I.</w:t>
      </w:r>
      <w:r w:rsidRPr="002B4224">
        <w:rPr>
          <w:szCs w:val="24"/>
          <w:lang w:val="en-GB"/>
        </w:rPr>
        <w:t xml:space="preserve"> </w:t>
      </w:r>
      <w:r w:rsidR="002B4224">
        <w:rPr>
          <w:szCs w:val="24"/>
          <w:lang w:val="en-GB"/>
        </w:rPr>
        <w:t>The Customer</w:t>
      </w:r>
      <w:r w:rsidR="002B4224" w:rsidRPr="002B4224">
        <w:rPr>
          <w:szCs w:val="24"/>
          <w:lang w:val="en-GB"/>
        </w:rPr>
        <w:t xml:space="preserve"> </w:t>
      </w:r>
      <w:r w:rsidRPr="002B4224">
        <w:rPr>
          <w:szCs w:val="24"/>
          <w:lang w:val="en-GB"/>
        </w:rPr>
        <w:t>shall pay</w:t>
      </w:r>
      <w:r w:rsidR="00344208" w:rsidRPr="002B4224">
        <w:rPr>
          <w:szCs w:val="24"/>
          <w:lang w:val="en-GB"/>
        </w:rPr>
        <w:t xml:space="preserve"> the</w:t>
      </w:r>
      <w:r w:rsidRPr="002B4224">
        <w:rPr>
          <w:szCs w:val="24"/>
          <w:lang w:val="en-GB"/>
        </w:rPr>
        <w:t xml:space="preserve"> fee defined</w:t>
      </w:r>
      <w:r w:rsidR="00344208" w:rsidRPr="002B4224">
        <w:rPr>
          <w:szCs w:val="24"/>
          <w:lang w:val="en-GB"/>
        </w:rPr>
        <w:t xml:space="preserve"> in Section</w:t>
      </w:r>
      <w:r w:rsidRPr="002B4224">
        <w:rPr>
          <w:szCs w:val="24"/>
          <w:lang w:val="en-GB"/>
        </w:rPr>
        <w:t xml:space="preserve"> VIII.1.</w:t>
      </w:r>
      <w:r w:rsidR="00344208" w:rsidRPr="002B4224">
        <w:rPr>
          <w:szCs w:val="24"/>
          <w:lang w:val="en-GB"/>
        </w:rPr>
        <w:t xml:space="preserve"> </w:t>
      </w:r>
      <w:proofErr w:type="gramStart"/>
      <w:r w:rsidR="00344208" w:rsidRPr="002B4224">
        <w:rPr>
          <w:szCs w:val="24"/>
          <w:lang w:val="en-GB"/>
        </w:rPr>
        <w:t>to</w:t>
      </w:r>
      <w:proofErr w:type="gramEnd"/>
      <w:r w:rsidR="00344208" w:rsidRPr="002B4224">
        <w:rPr>
          <w:szCs w:val="24"/>
          <w:lang w:val="en-GB"/>
        </w:rPr>
        <w:t xml:space="preserve"> </w:t>
      </w:r>
      <w:r w:rsidR="00FE6F0B">
        <w:rPr>
          <w:szCs w:val="24"/>
          <w:lang w:val="en-GB"/>
        </w:rPr>
        <w:t>ELTE</w:t>
      </w:r>
      <w:r w:rsidR="00344208" w:rsidRPr="002B4224">
        <w:rPr>
          <w:szCs w:val="24"/>
          <w:lang w:val="en-GB"/>
        </w:rPr>
        <w:t xml:space="preserve"> for the research activity.</w:t>
      </w:r>
    </w:p>
    <w:p w:rsidR="00FF0F99" w:rsidRPr="002B4224" w:rsidRDefault="00FF0F99" w:rsidP="00FF0F99">
      <w:pPr>
        <w:spacing w:after="100" w:afterAutospacing="1"/>
        <w:ind w:left="720" w:hanging="720"/>
        <w:jc w:val="both"/>
        <w:rPr>
          <w:szCs w:val="24"/>
          <w:lang w:val="en-GB"/>
        </w:rPr>
      </w:pPr>
      <w:r w:rsidRPr="002B4224">
        <w:rPr>
          <w:szCs w:val="24"/>
          <w:lang w:val="en-GB"/>
        </w:rPr>
        <w:t>IV.3.</w:t>
      </w:r>
      <w:r w:rsidRPr="002B4224">
        <w:rPr>
          <w:szCs w:val="24"/>
          <w:lang w:val="en-GB"/>
        </w:rPr>
        <w:tab/>
      </w:r>
      <w:r w:rsidR="00FE6F0B">
        <w:rPr>
          <w:szCs w:val="24"/>
          <w:lang w:val="en-GB"/>
        </w:rPr>
        <w:t>ELTE</w:t>
      </w:r>
      <w:r w:rsidRPr="002B4224">
        <w:rPr>
          <w:szCs w:val="24"/>
          <w:lang w:val="en-GB"/>
        </w:rPr>
        <w:t xml:space="preserve"> shall</w:t>
      </w:r>
      <w:r w:rsidR="00344208" w:rsidRPr="002B4224">
        <w:rPr>
          <w:szCs w:val="24"/>
          <w:lang w:val="en-GB"/>
        </w:rPr>
        <w:t xml:space="preserve"> not </w:t>
      </w:r>
      <w:r w:rsidRPr="002B4224">
        <w:rPr>
          <w:szCs w:val="24"/>
          <w:lang w:val="en-GB"/>
        </w:rPr>
        <w:t>use persons other th</w:t>
      </w:r>
      <w:r w:rsidR="00344208" w:rsidRPr="002B4224">
        <w:rPr>
          <w:szCs w:val="24"/>
          <w:lang w:val="en-GB"/>
        </w:rPr>
        <w:t>an its own</w:t>
      </w:r>
      <w:r w:rsidRPr="002B4224">
        <w:rPr>
          <w:szCs w:val="24"/>
          <w:lang w:val="en-GB"/>
        </w:rPr>
        <w:t xml:space="preserve"> employees during the performance of the services hereunder. </w:t>
      </w:r>
      <w:r w:rsidR="00FE6F0B">
        <w:rPr>
          <w:szCs w:val="24"/>
          <w:lang w:val="en-GB"/>
        </w:rPr>
        <w:t>ELTE</w:t>
      </w:r>
      <w:r w:rsidRPr="002B4224">
        <w:rPr>
          <w:szCs w:val="24"/>
          <w:lang w:val="en-GB"/>
        </w:rPr>
        <w:t xml:space="preserve"> designates </w:t>
      </w:r>
      <w:r w:rsidR="00BF3A08">
        <w:rPr>
          <w:szCs w:val="24"/>
          <w:lang w:val="en-GB"/>
        </w:rPr>
        <w:t>Dr. Havancsák, Károly</w:t>
      </w:r>
      <w:r w:rsidRPr="002B4224">
        <w:rPr>
          <w:szCs w:val="24"/>
          <w:lang w:val="en-GB"/>
        </w:rPr>
        <w:t xml:space="preserve"> to perform the rese</w:t>
      </w:r>
      <w:r w:rsidR="00344208" w:rsidRPr="002B4224">
        <w:rPr>
          <w:szCs w:val="24"/>
          <w:lang w:val="en-GB"/>
        </w:rPr>
        <w:t xml:space="preserve">arch activities written in Section II.1. </w:t>
      </w:r>
      <w:proofErr w:type="gramStart"/>
      <w:r w:rsidR="00344208" w:rsidRPr="002B4224">
        <w:rPr>
          <w:szCs w:val="24"/>
          <w:lang w:val="en-GB"/>
        </w:rPr>
        <w:t>and</w:t>
      </w:r>
      <w:proofErr w:type="gramEnd"/>
      <w:r w:rsidRPr="002B4224">
        <w:rPr>
          <w:szCs w:val="24"/>
          <w:lang w:val="en-GB"/>
        </w:rPr>
        <w:t xml:space="preserve"> </w:t>
      </w:r>
      <w:smartTag w:uri="urn:schemas-microsoft-com:office:smarttags" w:element="place">
        <w:smartTag w:uri="urn:schemas:contacts" w:element="Sn">
          <w:r w:rsidRPr="002B4224">
            <w:rPr>
              <w:szCs w:val="24"/>
              <w:lang w:val="en-GB"/>
            </w:rPr>
            <w:t>Annex</w:t>
          </w:r>
        </w:smartTag>
        <w:r w:rsidRPr="002B4224">
          <w:rPr>
            <w:szCs w:val="24"/>
            <w:lang w:val="en-GB"/>
          </w:rPr>
          <w:t xml:space="preserve"> </w:t>
        </w:r>
        <w:smartTag w:uri="urn:schemas:contacts" w:element="Sn">
          <w:r w:rsidRPr="002B4224">
            <w:rPr>
              <w:szCs w:val="24"/>
              <w:lang w:val="en-GB"/>
            </w:rPr>
            <w:t>I.</w:t>
          </w:r>
        </w:smartTag>
      </w:smartTag>
      <w:r w:rsidRPr="002B4224">
        <w:rPr>
          <w:szCs w:val="24"/>
          <w:lang w:val="en-GB"/>
        </w:rPr>
        <w:t xml:space="preserve"> on behalf of </w:t>
      </w:r>
      <w:r w:rsidR="00FE6F0B">
        <w:rPr>
          <w:szCs w:val="24"/>
          <w:lang w:val="en-GB"/>
        </w:rPr>
        <w:t>ELTE</w:t>
      </w:r>
      <w:r w:rsidRPr="002B4224">
        <w:rPr>
          <w:szCs w:val="24"/>
          <w:lang w:val="en-GB"/>
        </w:rPr>
        <w:t xml:space="preserve">. </w:t>
      </w:r>
      <w:r w:rsidR="00344208" w:rsidRPr="002B4224">
        <w:rPr>
          <w:szCs w:val="24"/>
          <w:lang w:val="en-GB"/>
        </w:rPr>
        <w:t xml:space="preserve">By signing the present </w:t>
      </w:r>
      <w:r w:rsidR="00873BC6" w:rsidRPr="002B4224">
        <w:rPr>
          <w:szCs w:val="24"/>
          <w:lang w:val="en-GB"/>
        </w:rPr>
        <w:t>Contract</w:t>
      </w:r>
      <w:r w:rsidR="002B4224" w:rsidRPr="002B4224">
        <w:rPr>
          <w:szCs w:val="24"/>
          <w:lang w:val="en-GB"/>
        </w:rPr>
        <w:t xml:space="preserve"> </w:t>
      </w:r>
      <w:r w:rsidR="002B4224">
        <w:rPr>
          <w:szCs w:val="24"/>
          <w:lang w:val="en-GB"/>
        </w:rPr>
        <w:t>the Customer</w:t>
      </w:r>
      <w:r w:rsidR="002B4224" w:rsidRPr="002B4224">
        <w:rPr>
          <w:szCs w:val="24"/>
          <w:lang w:val="en-GB"/>
        </w:rPr>
        <w:t xml:space="preserve"> </w:t>
      </w:r>
      <w:r w:rsidRPr="002B4224">
        <w:rPr>
          <w:szCs w:val="24"/>
          <w:lang w:val="en-GB"/>
        </w:rPr>
        <w:t>accepts the above designation</w:t>
      </w:r>
      <w:r w:rsidR="00344208" w:rsidRPr="002B4224">
        <w:rPr>
          <w:szCs w:val="24"/>
          <w:lang w:val="en-GB"/>
        </w:rPr>
        <w:t xml:space="preserve"> and the person</w:t>
      </w:r>
      <w:r w:rsidRPr="002B4224">
        <w:rPr>
          <w:szCs w:val="24"/>
          <w:lang w:val="en-GB"/>
        </w:rPr>
        <w:t xml:space="preserve"> </w:t>
      </w:r>
      <w:r w:rsidR="00344208" w:rsidRPr="002B4224">
        <w:rPr>
          <w:szCs w:val="24"/>
          <w:lang w:val="en-GB"/>
        </w:rPr>
        <w:t>designated.</w:t>
      </w:r>
    </w:p>
    <w:p w:rsidR="00FF0F99" w:rsidRPr="002B4224" w:rsidRDefault="00FF0F99" w:rsidP="00FF0F99">
      <w:pPr>
        <w:spacing w:after="100" w:afterAutospacing="1"/>
        <w:ind w:left="720" w:hanging="720"/>
        <w:jc w:val="both"/>
        <w:rPr>
          <w:szCs w:val="24"/>
          <w:lang w:val="en-GB"/>
        </w:rPr>
      </w:pPr>
      <w:r w:rsidRPr="002B4224">
        <w:rPr>
          <w:szCs w:val="24"/>
          <w:lang w:val="en-GB"/>
        </w:rPr>
        <w:t>IV.4.</w:t>
      </w:r>
      <w:r w:rsidRPr="002B4224">
        <w:rPr>
          <w:szCs w:val="24"/>
          <w:lang w:val="en-GB"/>
        </w:rPr>
        <w:tab/>
        <w:t>The methods and details of the performance of</w:t>
      </w:r>
      <w:r w:rsidR="00344208" w:rsidRPr="002B4224">
        <w:rPr>
          <w:szCs w:val="24"/>
          <w:lang w:val="en-GB"/>
        </w:rPr>
        <w:t xml:space="preserve"> the services shall stay</w:t>
      </w:r>
      <w:r w:rsidRPr="002B4224">
        <w:rPr>
          <w:szCs w:val="24"/>
          <w:lang w:val="en-GB"/>
        </w:rPr>
        <w:t xml:space="preserve"> under </w:t>
      </w:r>
      <w:proofErr w:type="spellStart"/>
      <w:r w:rsidR="00FE6F0B">
        <w:rPr>
          <w:szCs w:val="24"/>
          <w:lang w:val="en-GB"/>
        </w:rPr>
        <w:t>ELTE</w:t>
      </w:r>
      <w:r w:rsidRPr="002B4224">
        <w:rPr>
          <w:szCs w:val="24"/>
          <w:lang w:val="en-GB"/>
        </w:rPr>
        <w:t>’s</w:t>
      </w:r>
      <w:proofErr w:type="spellEnd"/>
      <w:r w:rsidRPr="002B4224">
        <w:rPr>
          <w:szCs w:val="24"/>
          <w:lang w:val="en-GB"/>
        </w:rPr>
        <w:t xml:space="preserve"> control. </w:t>
      </w:r>
      <w:r w:rsidR="00FE6F0B">
        <w:rPr>
          <w:szCs w:val="24"/>
          <w:lang w:val="en-GB"/>
        </w:rPr>
        <w:t>ELTE</w:t>
      </w:r>
      <w:r w:rsidRPr="002B4224">
        <w:rPr>
          <w:szCs w:val="24"/>
          <w:lang w:val="en-GB"/>
        </w:rPr>
        <w:t xml:space="preserve"> </w:t>
      </w:r>
      <w:r w:rsidR="004061F0" w:rsidRPr="002B4224">
        <w:rPr>
          <w:szCs w:val="24"/>
          <w:lang w:val="en-GB"/>
        </w:rPr>
        <w:t>shall</w:t>
      </w:r>
      <w:r w:rsidRPr="002B4224">
        <w:rPr>
          <w:szCs w:val="24"/>
          <w:lang w:val="en-GB"/>
        </w:rPr>
        <w:t xml:space="preserve"> keep </w:t>
      </w:r>
      <w:r w:rsidR="002B4224">
        <w:rPr>
          <w:szCs w:val="24"/>
          <w:lang w:val="en-GB"/>
        </w:rPr>
        <w:t>the Customer informed</w:t>
      </w:r>
      <w:r w:rsidR="004061F0" w:rsidRPr="002B4224">
        <w:rPr>
          <w:szCs w:val="24"/>
          <w:lang w:val="en-GB"/>
        </w:rPr>
        <w:t xml:space="preserve"> on</w:t>
      </w:r>
      <w:r w:rsidRPr="002B4224">
        <w:rPr>
          <w:szCs w:val="24"/>
          <w:lang w:val="en-GB"/>
        </w:rPr>
        <w:t xml:space="preserve"> the status of all</w:t>
      </w:r>
      <w:r w:rsidR="004061F0" w:rsidRPr="002B4224">
        <w:rPr>
          <w:szCs w:val="24"/>
          <w:lang w:val="en-GB"/>
        </w:rPr>
        <w:t xml:space="preserve"> the</w:t>
      </w:r>
      <w:r w:rsidRPr="002B4224">
        <w:rPr>
          <w:szCs w:val="24"/>
          <w:lang w:val="en-GB"/>
        </w:rPr>
        <w:t xml:space="preserve"> major</w:t>
      </w:r>
      <w:r w:rsidR="004061F0" w:rsidRPr="002B4224">
        <w:rPr>
          <w:szCs w:val="24"/>
          <w:lang w:val="en-GB"/>
        </w:rPr>
        <w:t xml:space="preserve"> elements of the</w:t>
      </w:r>
      <w:r w:rsidRPr="002B4224">
        <w:rPr>
          <w:szCs w:val="24"/>
          <w:lang w:val="en-GB"/>
        </w:rPr>
        <w:t xml:space="preserve"> work conducted in the</w:t>
      </w:r>
      <w:r w:rsidR="004061F0" w:rsidRPr="002B4224">
        <w:rPr>
          <w:szCs w:val="24"/>
          <w:lang w:val="en-GB"/>
        </w:rPr>
        <w:t xml:space="preserve"> frames of the</w:t>
      </w:r>
      <w:r w:rsidRPr="002B4224">
        <w:rPr>
          <w:szCs w:val="24"/>
          <w:lang w:val="en-GB"/>
        </w:rPr>
        <w:t xml:space="preserve"> performance of </w:t>
      </w:r>
      <w:r w:rsidR="004061F0" w:rsidRPr="002B4224">
        <w:rPr>
          <w:szCs w:val="24"/>
          <w:lang w:val="en-GB"/>
        </w:rPr>
        <w:t>the services</w:t>
      </w:r>
      <w:r w:rsidRPr="002B4224">
        <w:rPr>
          <w:szCs w:val="24"/>
          <w:lang w:val="en-GB"/>
        </w:rPr>
        <w:t>.</w:t>
      </w:r>
    </w:p>
    <w:p w:rsidR="00FF0F99" w:rsidRPr="002B4224" w:rsidRDefault="00FF0F99" w:rsidP="00FF0F99">
      <w:pPr>
        <w:spacing w:after="100" w:afterAutospacing="1"/>
        <w:ind w:left="720" w:hanging="720"/>
        <w:jc w:val="both"/>
        <w:rPr>
          <w:b/>
          <w:smallCaps/>
          <w:shadow/>
          <w:szCs w:val="24"/>
          <w:lang w:val="en-GB"/>
        </w:rPr>
      </w:pPr>
      <w:r w:rsidRPr="002B4224">
        <w:rPr>
          <w:b/>
          <w:smallCaps/>
          <w:shadow/>
          <w:szCs w:val="24"/>
          <w:lang w:val="en-GB"/>
        </w:rPr>
        <w:t>V.</w:t>
      </w:r>
      <w:r w:rsidRPr="002B4224">
        <w:rPr>
          <w:b/>
          <w:smallCaps/>
          <w:shadow/>
          <w:szCs w:val="24"/>
          <w:lang w:val="en-GB"/>
        </w:rPr>
        <w:tab/>
        <w:t>C</w:t>
      </w:r>
      <w:r w:rsidR="004061F0" w:rsidRPr="002B4224">
        <w:rPr>
          <w:b/>
          <w:smallCaps/>
          <w:shadow/>
          <w:szCs w:val="24"/>
          <w:lang w:val="en-GB"/>
        </w:rPr>
        <w:t>onfirmation of the</w:t>
      </w:r>
      <w:r w:rsidRPr="002B4224">
        <w:rPr>
          <w:b/>
          <w:smallCaps/>
          <w:shadow/>
          <w:szCs w:val="24"/>
          <w:lang w:val="en-GB"/>
        </w:rPr>
        <w:t xml:space="preserve"> performance</w:t>
      </w:r>
    </w:p>
    <w:p w:rsidR="00FF0F99" w:rsidRPr="002B4224" w:rsidRDefault="00FF0F99" w:rsidP="00FF0F99">
      <w:pPr>
        <w:spacing w:after="100" w:afterAutospacing="1"/>
        <w:ind w:left="720" w:hanging="720"/>
        <w:jc w:val="both"/>
        <w:rPr>
          <w:szCs w:val="24"/>
          <w:lang w:val="en-GB"/>
        </w:rPr>
      </w:pPr>
      <w:r w:rsidRPr="002B4224">
        <w:rPr>
          <w:szCs w:val="24"/>
          <w:lang w:val="en-GB"/>
        </w:rPr>
        <w:t>V.1.</w:t>
      </w:r>
      <w:r w:rsidRPr="002B4224">
        <w:rPr>
          <w:szCs w:val="24"/>
          <w:lang w:val="en-GB"/>
        </w:rPr>
        <w:tab/>
      </w:r>
      <w:r w:rsidR="00FE6F0B">
        <w:rPr>
          <w:szCs w:val="24"/>
          <w:lang w:val="en-GB"/>
        </w:rPr>
        <w:t>ELTE</w:t>
      </w:r>
      <w:r w:rsidRPr="002B4224">
        <w:rPr>
          <w:szCs w:val="24"/>
          <w:lang w:val="en-GB"/>
        </w:rPr>
        <w:t xml:space="preserve"> shall send Reports to </w:t>
      </w:r>
      <w:r w:rsidR="002B4224">
        <w:rPr>
          <w:szCs w:val="24"/>
          <w:lang w:val="en-GB"/>
        </w:rPr>
        <w:t>the Customer</w:t>
      </w:r>
      <w:r w:rsidRPr="002B4224">
        <w:rPr>
          <w:szCs w:val="24"/>
          <w:lang w:val="en-GB"/>
        </w:rPr>
        <w:t xml:space="preserve"> on the results of the research activities. </w:t>
      </w:r>
      <w:r w:rsidR="002B4224">
        <w:rPr>
          <w:szCs w:val="24"/>
          <w:lang w:val="en-GB"/>
        </w:rPr>
        <w:t>The Customer</w:t>
      </w:r>
      <w:r w:rsidRPr="002B4224">
        <w:rPr>
          <w:szCs w:val="24"/>
          <w:lang w:val="en-GB"/>
        </w:rPr>
        <w:t xml:space="preserve"> shall confirm the perfo</w:t>
      </w:r>
      <w:r w:rsidR="004061F0" w:rsidRPr="002B4224">
        <w:rPr>
          <w:szCs w:val="24"/>
          <w:lang w:val="en-GB"/>
        </w:rPr>
        <w:t>rmance or partial performance by</w:t>
      </w:r>
      <w:r w:rsidRPr="002B4224">
        <w:rPr>
          <w:szCs w:val="24"/>
          <w:lang w:val="en-GB"/>
        </w:rPr>
        <w:t xml:space="preserve"> </w:t>
      </w:r>
      <w:r w:rsidR="00FE6F0B">
        <w:rPr>
          <w:szCs w:val="24"/>
          <w:lang w:val="en-GB"/>
        </w:rPr>
        <w:t>ELTE</w:t>
      </w:r>
      <w:r w:rsidRPr="002B4224">
        <w:rPr>
          <w:szCs w:val="24"/>
          <w:lang w:val="en-GB"/>
        </w:rPr>
        <w:t xml:space="preserve"> within </w:t>
      </w:r>
      <w:r w:rsidRPr="00BF3A08">
        <w:rPr>
          <w:szCs w:val="24"/>
          <w:lang w:val="en-GB"/>
        </w:rPr>
        <w:t>20 (twenty)</w:t>
      </w:r>
      <w:r w:rsidRPr="002B4224">
        <w:rPr>
          <w:szCs w:val="24"/>
          <w:lang w:val="en-GB"/>
        </w:rPr>
        <w:t xml:space="preserve"> days from the receipt of the Reports </w:t>
      </w:r>
      <w:r w:rsidR="004061F0" w:rsidRPr="002B4224">
        <w:rPr>
          <w:szCs w:val="24"/>
          <w:lang w:val="en-GB"/>
        </w:rPr>
        <w:t>in a written form in condition</w:t>
      </w:r>
      <w:r w:rsidRPr="002B4224">
        <w:rPr>
          <w:szCs w:val="24"/>
          <w:lang w:val="en-GB"/>
        </w:rPr>
        <w:t xml:space="preserve"> that the performance or partial performance </w:t>
      </w:r>
      <w:r w:rsidR="004061F0" w:rsidRPr="002B4224">
        <w:rPr>
          <w:szCs w:val="24"/>
          <w:lang w:val="en-GB"/>
        </w:rPr>
        <w:t xml:space="preserve">meets </w:t>
      </w:r>
      <w:r w:rsidRPr="002B4224">
        <w:rPr>
          <w:szCs w:val="24"/>
          <w:lang w:val="en-GB"/>
        </w:rPr>
        <w:t>the requirements</w:t>
      </w:r>
      <w:r w:rsidR="004061F0" w:rsidRPr="002B4224">
        <w:rPr>
          <w:szCs w:val="24"/>
          <w:lang w:val="en-GB"/>
        </w:rPr>
        <w:t xml:space="preserve"> as</w:t>
      </w:r>
      <w:r w:rsidRPr="002B4224">
        <w:rPr>
          <w:szCs w:val="24"/>
          <w:lang w:val="en-GB"/>
        </w:rPr>
        <w:t xml:space="preserve"> stipulated in the present </w:t>
      </w:r>
      <w:r w:rsidR="00873BC6" w:rsidRPr="002B4224">
        <w:rPr>
          <w:szCs w:val="24"/>
          <w:lang w:val="en-GB"/>
        </w:rPr>
        <w:t>Contract</w:t>
      </w:r>
      <w:r w:rsidRPr="002B4224">
        <w:rPr>
          <w:szCs w:val="24"/>
          <w:lang w:val="en-GB"/>
        </w:rPr>
        <w:t xml:space="preserve">. </w:t>
      </w:r>
    </w:p>
    <w:p w:rsidR="00FF0F99" w:rsidRPr="002B4224" w:rsidRDefault="00FF0F99" w:rsidP="00FF0F99">
      <w:pPr>
        <w:spacing w:after="100" w:afterAutospacing="1"/>
        <w:ind w:left="720" w:hanging="720"/>
        <w:jc w:val="both"/>
        <w:rPr>
          <w:szCs w:val="24"/>
          <w:lang w:val="en-GB"/>
        </w:rPr>
      </w:pPr>
      <w:r w:rsidRPr="002B4224">
        <w:rPr>
          <w:szCs w:val="24"/>
          <w:lang w:val="en-GB"/>
        </w:rPr>
        <w:t>V.2.</w:t>
      </w:r>
      <w:r w:rsidRPr="002B4224">
        <w:rPr>
          <w:szCs w:val="24"/>
          <w:lang w:val="en-GB"/>
        </w:rPr>
        <w:tab/>
      </w:r>
      <w:r w:rsidR="00FE6F0B">
        <w:rPr>
          <w:szCs w:val="24"/>
          <w:lang w:val="en-GB"/>
        </w:rPr>
        <w:t>ELTE</w:t>
      </w:r>
      <w:r w:rsidRPr="002B4224">
        <w:rPr>
          <w:szCs w:val="24"/>
          <w:lang w:val="en-GB"/>
        </w:rPr>
        <w:t xml:space="preserve"> is entitled to issue an invoice (or partial invoice) upon the</w:t>
      </w:r>
      <w:r w:rsidR="004061F0" w:rsidRPr="002B4224">
        <w:rPr>
          <w:szCs w:val="24"/>
          <w:lang w:val="en-GB"/>
        </w:rPr>
        <w:t xml:space="preserve"> above</w:t>
      </w:r>
      <w:r w:rsidRPr="002B4224">
        <w:rPr>
          <w:szCs w:val="24"/>
          <w:lang w:val="en-GB"/>
        </w:rPr>
        <w:t xml:space="preserve"> confirmation</w:t>
      </w:r>
      <w:r w:rsidR="004061F0" w:rsidRPr="002B4224">
        <w:rPr>
          <w:szCs w:val="24"/>
          <w:lang w:val="en-GB"/>
        </w:rPr>
        <w:t xml:space="preserve"> by </w:t>
      </w:r>
      <w:r w:rsidR="00132FD8">
        <w:rPr>
          <w:szCs w:val="24"/>
          <w:lang w:val="en-GB"/>
        </w:rPr>
        <w:t>the Customer.</w:t>
      </w:r>
      <w:r w:rsidRPr="002B4224">
        <w:rPr>
          <w:szCs w:val="24"/>
          <w:lang w:val="en-GB"/>
        </w:rPr>
        <w:t xml:space="preserve"> Should </w:t>
      </w:r>
      <w:r w:rsidR="00132FD8">
        <w:rPr>
          <w:szCs w:val="24"/>
          <w:lang w:val="en-GB"/>
        </w:rPr>
        <w:t>the Customer</w:t>
      </w:r>
      <w:r w:rsidRPr="002B4224">
        <w:rPr>
          <w:szCs w:val="24"/>
          <w:lang w:val="en-GB"/>
        </w:rPr>
        <w:t xml:space="preserve"> fail to confirm the performance or partial performance</w:t>
      </w:r>
      <w:r w:rsidR="004061F0" w:rsidRPr="002B4224">
        <w:rPr>
          <w:szCs w:val="24"/>
          <w:lang w:val="en-GB"/>
        </w:rPr>
        <w:t xml:space="preserve"> by </w:t>
      </w:r>
      <w:r w:rsidR="00FE6F0B">
        <w:rPr>
          <w:szCs w:val="24"/>
          <w:lang w:val="en-GB"/>
        </w:rPr>
        <w:t>ELTE</w:t>
      </w:r>
      <w:r w:rsidRPr="002B4224">
        <w:rPr>
          <w:szCs w:val="24"/>
          <w:lang w:val="en-GB"/>
        </w:rPr>
        <w:t xml:space="preserve"> within the </w:t>
      </w:r>
      <w:r w:rsidRPr="00BF3A08">
        <w:rPr>
          <w:szCs w:val="24"/>
          <w:lang w:val="en-GB"/>
        </w:rPr>
        <w:t>20 (twenty)</w:t>
      </w:r>
      <w:r w:rsidR="004061F0" w:rsidRPr="002B4224">
        <w:rPr>
          <w:szCs w:val="24"/>
          <w:lang w:val="en-GB"/>
        </w:rPr>
        <w:t xml:space="preserve"> days’ deadline or to object</w:t>
      </w:r>
      <w:r w:rsidRPr="002B4224">
        <w:rPr>
          <w:szCs w:val="24"/>
          <w:lang w:val="en-GB"/>
        </w:rPr>
        <w:t xml:space="preserve"> the research and development</w:t>
      </w:r>
      <w:r w:rsidR="004061F0" w:rsidRPr="002B4224">
        <w:rPr>
          <w:szCs w:val="24"/>
          <w:lang w:val="en-GB"/>
        </w:rPr>
        <w:t xml:space="preserve"> activities or the R</w:t>
      </w:r>
      <w:r w:rsidRPr="002B4224">
        <w:rPr>
          <w:szCs w:val="24"/>
          <w:lang w:val="en-GB"/>
        </w:rPr>
        <w:t xml:space="preserve">esults thereof to </w:t>
      </w:r>
      <w:r w:rsidR="00FE6F0B">
        <w:rPr>
          <w:szCs w:val="24"/>
          <w:lang w:val="en-GB"/>
        </w:rPr>
        <w:t>ELTE</w:t>
      </w:r>
      <w:r w:rsidR="004061F0" w:rsidRPr="002B4224">
        <w:rPr>
          <w:szCs w:val="24"/>
          <w:lang w:val="en-GB"/>
        </w:rPr>
        <w:t xml:space="preserve">, </w:t>
      </w:r>
      <w:r w:rsidRPr="002B4224">
        <w:rPr>
          <w:szCs w:val="24"/>
          <w:lang w:val="en-GB"/>
        </w:rPr>
        <w:t>the performance or partial performance shall be deemed as accepted.</w:t>
      </w:r>
    </w:p>
    <w:p w:rsidR="00FF0F99" w:rsidRPr="002B4224" w:rsidRDefault="00FF0F99" w:rsidP="00FF0F99">
      <w:pPr>
        <w:pStyle w:val="Cmsor2"/>
        <w:spacing w:after="100" w:afterAutospacing="1"/>
        <w:ind w:left="720" w:hanging="720"/>
        <w:jc w:val="both"/>
        <w:rPr>
          <w:rFonts w:ascii="Times New Roman" w:hAnsi="Times New Roman"/>
          <w:i w:val="0"/>
          <w:smallCaps/>
          <w:shadow/>
          <w:sz w:val="24"/>
          <w:szCs w:val="24"/>
          <w:lang w:val="en-GB"/>
        </w:rPr>
      </w:pPr>
      <w:r w:rsidRPr="002B4224">
        <w:rPr>
          <w:rFonts w:ascii="Times New Roman" w:hAnsi="Times New Roman"/>
          <w:i w:val="0"/>
          <w:smallCaps/>
          <w:shadow/>
          <w:sz w:val="24"/>
          <w:szCs w:val="24"/>
          <w:lang w:val="en-GB"/>
        </w:rPr>
        <w:t>VI.</w:t>
      </w:r>
      <w:r w:rsidRPr="002B4224">
        <w:rPr>
          <w:rFonts w:ascii="Times New Roman" w:hAnsi="Times New Roman"/>
          <w:i w:val="0"/>
          <w:smallCaps/>
          <w:shadow/>
          <w:sz w:val="24"/>
          <w:szCs w:val="24"/>
          <w:lang w:val="en-GB"/>
        </w:rPr>
        <w:tab/>
        <w:t>Research Results, Intellectual Property Rights</w:t>
      </w:r>
    </w:p>
    <w:p w:rsidR="00132FD8" w:rsidRDefault="00FF0F99" w:rsidP="00FF0F99">
      <w:pPr>
        <w:spacing w:after="100" w:afterAutospacing="1"/>
        <w:ind w:left="720" w:hanging="720"/>
        <w:jc w:val="both"/>
        <w:rPr>
          <w:szCs w:val="24"/>
          <w:lang w:val="en-GB"/>
        </w:rPr>
      </w:pPr>
      <w:r w:rsidRPr="002B4224">
        <w:rPr>
          <w:szCs w:val="24"/>
          <w:lang w:val="en-GB"/>
        </w:rPr>
        <w:t>VI.1.</w:t>
      </w:r>
      <w:r w:rsidRPr="002B4224">
        <w:rPr>
          <w:szCs w:val="24"/>
          <w:lang w:val="en-GB"/>
        </w:rPr>
        <w:tab/>
        <w:t xml:space="preserve">The Results obtained or generated as a consequence of the research activities of </w:t>
      </w:r>
      <w:r w:rsidR="00FE6F0B">
        <w:rPr>
          <w:szCs w:val="24"/>
          <w:lang w:val="en-GB"/>
        </w:rPr>
        <w:t>ELTE</w:t>
      </w:r>
      <w:r w:rsidRPr="002B4224">
        <w:rPr>
          <w:szCs w:val="24"/>
          <w:lang w:val="en-GB"/>
        </w:rPr>
        <w:t xml:space="preserve"> shall become the property of </w:t>
      </w:r>
      <w:r w:rsidR="00132FD8">
        <w:rPr>
          <w:szCs w:val="24"/>
          <w:lang w:val="en-GB"/>
        </w:rPr>
        <w:t>the Customer.</w:t>
      </w:r>
      <w:r w:rsidRPr="002B4224">
        <w:rPr>
          <w:szCs w:val="24"/>
          <w:lang w:val="en-GB"/>
        </w:rPr>
        <w:t xml:space="preserve"> </w:t>
      </w:r>
      <w:r w:rsidR="00FE6F0B">
        <w:rPr>
          <w:szCs w:val="24"/>
          <w:lang w:val="en-GB"/>
        </w:rPr>
        <w:t>ELTE</w:t>
      </w:r>
      <w:r w:rsidRPr="002B4224">
        <w:rPr>
          <w:szCs w:val="24"/>
          <w:lang w:val="en-GB"/>
        </w:rPr>
        <w:t xml:space="preserve"> warrants that no third person has any right which prevents or restricts the free utilisation of the Results by </w:t>
      </w:r>
      <w:r w:rsidR="00132FD8">
        <w:rPr>
          <w:szCs w:val="24"/>
          <w:lang w:val="en-GB"/>
        </w:rPr>
        <w:t>the Customer.</w:t>
      </w:r>
    </w:p>
    <w:p w:rsidR="00FF0F99" w:rsidRPr="002B4224" w:rsidRDefault="00FF0F99" w:rsidP="00FF0F99">
      <w:pPr>
        <w:spacing w:after="100" w:afterAutospacing="1"/>
        <w:ind w:left="720" w:hanging="720"/>
        <w:jc w:val="both"/>
        <w:rPr>
          <w:szCs w:val="24"/>
          <w:lang w:val="en-GB"/>
        </w:rPr>
      </w:pPr>
      <w:r w:rsidRPr="002B4224">
        <w:rPr>
          <w:szCs w:val="24"/>
          <w:lang w:val="en-GB"/>
        </w:rPr>
        <w:t>VI.2.</w:t>
      </w:r>
      <w:r w:rsidRPr="002B4224">
        <w:rPr>
          <w:szCs w:val="24"/>
          <w:lang w:val="en-GB"/>
        </w:rPr>
        <w:tab/>
      </w:r>
      <w:r w:rsidR="00FE6F0B">
        <w:rPr>
          <w:szCs w:val="24"/>
          <w:lang w:val="en-GB"/>
        </w:rPr>
        <w:t>ELTE</w:t>
      </w:r>
      <w:r w:rsidRPr="002B4224">
        <w:rPr>
          <w:szCs w:val="24"/>
          <w:lang w:val="en-GB"/>
        </w:rPr>
        <w:t xml:space="preserve"> is allowed to use the Results in its field of activity for internal use (purposes) without</w:t>
      </w:r>
      <w:r w:rsidRPr="002B4224">
        <w:rPr>
          <w:b/>
          <w:szCs w:val="24"/>
          <w:lang w:val="en-GB"/>
        </w:rPr>
        <w:t xml:space="preserve"> </w:t>
      </w:r>
      <w:r w:rsidRPr="002B4224">
        <w:rPr>
          <w:szCs w:val="24"/>
          <w:lang w:val="en-GB"/>
        </w:rPr>
        <w:t xml:space="preserve">the prior written consent of </w:t>
      </w:r>
      <w:r w:rsidR="00132FD8">
        <w:rPr>
          <w:szCs w:val="24"/>
          <w:lang w:val="en-GB"/>
        </w:rPr>
        <w:t>the Customer.</w:t>
      </w:r>
    </w:p>
    <w:p w:rsidR="00FF0F99" w:rsidRPr="002B4224" w:rsidRDefault="00FF0F99" w:rsidP="00FF0F99">
      <w:pPr>
        <w:spacing w:after="100" w:afterAutospacing="1"/>
        <w:ind w:left="720" w:hanging="720"/>
        <w:jc w:val="both"/>
        <w:rPr>
          <w:szCs w:val="24"/>
          <w:lang w:val="en-GB"/>
        </w:rPr>
      </w:pPr>
      <w:r w:rsidRPr="002B4224">
        <w:rPr>
          <w:szCs w:val="24"/>
          <w:lang w:val="en-GB"/>
        </w:rPr>
        <w:lastRenderedPageBreak/>
        <w:t>VI.3.</w:t>
      </w:r>
      <w:r w:rsidRPr="002B4224">
        <w:rPr>
          <w:szCs w:val="24"/>
          <w:lang w:val="en-GB"/>
        </w:rPr>
        <w:tab/>
      </w:r>
      <w:r w:rsidR="00FE6F0B">
        <w:rPr>
          <w:szCs w:val="24"/>
          <w:lang w:val="en-GB"/>
        </w:rPr>
        <w:t>ELTE</w:t>
      </w:r>
      <w:r w:rsidRPr="002B4224">
        <w:rPr>
          <w:szCs w:val="24"/>
          <w:lang w:val="en-GB"/>
        </w:rPr>
        <w:t xml:space="preserve"> shall not disclose the Results to any third party, shall not publish the Results</w:t>
      </w:r>
      <w:r w:rsidR="004061F0" w:rsidRPr="002B4224">
        <w:rPr>
          <w:szCs w:val="24"/>
          <w:lang w:val="en-GB"/>
        </w:rPr>
        <w:t xml:space="preserve"> without the prior written consent of </w:t>
      </w:r>
      <w:r w:rsidR="00132FD8">
        <w:rPr>
          <w:szCs w:val="24"/>
          <w:lang w:val="en-GB"/>
        </w:rPr>
        <w:t>the Customer.</w:t>
      </w:r>
      <w:r w:rsidR="004061F0" w:rsidRPr="002B4224">
        <w:rPr>
          <w:szCs w:val="24"/>
          <w:lang w:val="en-GB"/>
        </w:rPr>
        <w:t xml:space="preserve"> </w:t>
      </w:r>
      <w:r w:rsidR="00FE6F0B">
        <w:rPr>
          <w:szCs w:val="24"/>
          <w:lang w:val="en-GB"/>
        </w:rPr>
        <w:t>ELTE</w:t>
      </w:r>
      <w:r w:rsidRPr="002B4224">
        <w:rPr>
          <w:szCs w:val="24"/>
          <w:lang w:val="en-GB"/>
        </w:rPr>
        <w:t xml:space="preserve"> shall keep the Results confidential for 5 (five) years after the expiry of the present </w:t>
      </w:r>
      <w:r w:rsidR="00873BC6" w:rsidRPr="002B4224">
        <w:rPr>
          <w:szCs w:val="24"/>
          <w:lang w:val="en-GB"/>
        </w:rPr>
        <w:t>Contract</w:t>
      </w:r>
      <w:r w:rsidRPr="002B4224">
        <w:rPr>
          <w:szCs w:val="24"/>
          <w:lang w:val="en-GB"/>
        </w:rPr>
        <w:t>.</w:t>
      </w:r>
    </w:p>
    <w:p w:rsidR="00FF0F99" w:rsidRPr="002B4224" w:rsidRDefault="00FF0F99" w:rsidP="00FF0F99">
      <w:pPr>
        <w:spacing w:after="100" w:afterAutospacing="1"/>
        <w:ind w:left="720" w:hanging="720"/>
        <w:jc w:val="both"/>
        <w:rPr>
          <w:b/>
          <w:smallCaps/>
          <w:shadow/>
          <w:szCs w:val="24"/>
          <w:lang w:val="en-GB"/>
        </w:rPr>
      </w:pPr>
      <w:r w:rsidRPr="002B4224">
        <w:rPr>
          <w:b/>
          <w:smallCaps/>
          <w:shadow/>
          <w:szCs w:val="24"/>
          <w:lang w:val="en-GB"/>
        </w:rPr>
        <w:t>VII.</w:t>
      </w:r>
      <w:r w:rsidRPr="002B4224">
        <w:rPr>
          <w:b/>
          <w:smallCaps/>
          <w:shadow/>
          <w:szCs w:val="24"/>
          <w:lang w:val="en-GB"/>
        </w:rPr>
        <w:tab/>
        <w:t>Subcontract</w:t>
      </w:r>
      <w:r w:rsidR="004061F0" w:rsidRPr="002B4224">
        <w:rPr>
          <w:b/>
          <w:smallCaps/>
          <w:shadow/>
          <w:szCs w:val="24"/>
          <w:lang w:val="en-GB"/>
        </w:rPr>
        <w:t>ors and A</w:t>
      </w:r>
      <w:r w:rsidRPr="002B4224">
        <w:rPr>
          <w:b/>
          <w:smallCaps/>
          <w:shadow/>
          <w:szCs w:val="24"/>
          <w:lang w:val="en-GB"/>
        </w:rPr>
        <w:t>ssignment</w:t>
      </w:r>
      <w:r w:rsidR="004061F0" w:rsidRPr="002B4224">
        <w:rPr>
          <w:b/>
          <w:smallCaps/>
          <w:shadow/>
          <w:szCs w:val="24"/>
          <w:lang w:val="en-GB"/>
        </w:rPr>
        <w:t xml:space="preserve"> of Rights and Obligations</w:t>
      </w:r>
    </w:p>
    <w:p w:rsidR="00FF0F99" w:rsidRPr="002B4224" w:rsidRDefault="00FF0F99" w:rsidP="00FF0F99">
      <w:pPr>
        <w:spacing w:after="100" w:afterAutospacing="1"/>
        <w:ind w:left="720" w:hanging="720"/>
        <w:jc w:val="both"/>
        <w:rPr>
          <w:szCs w:val="24"/>
          <w:lang w:val="en-GB"/>
        </w:rPr>
      </w:pPr>
      <w:r w:rsidRPr="002B4224">
        <w:rPr>
          <w:szCs w:val="24"/>
          <w:lang w:val="en-GB"/>
        </w:rPr>
        <w:t>VII.1.</w:t>
      </w:r>
      <w:r w:rsidRPr="002B4224">
        <w:rPr>
          <w:szCs w:val="24"/>
          <w:lang w:val="en-GB"/>
        </w:rPr>
        <w:tab/>
      </w:r>
      <w:r w:rsidR="00FE6F0B">
        <w:rPr>
          <w:szCs w:val="24"/>
          <w:lang w:val="en-GB"/>
        </w:rPr>
        <w:t>ELTE</w:t>
      </w:r>
      <w:r w:rsidRPr="002B4224">
        <w:rPr>
          <w:szCs w:val="24"/>
          <w:lang w:val="en-GB"/>
        </w:rPr>
        <w:t xml:space="preserve"> shall not </w:t>
      </w:r>
      <w:r w:rsidR="004061F0" w:rsidRPr="002B4224">
        <w:rPr>
          <w:szCs w:val="24"/>
          <w:lang w:val="en-GB"/>
        </w:rPr>
        <w:t>be entitled</w:t>
      </w:r>
      <w:r w:rsidRPr="002B4224">
        <w:rPr>
          <w:szCs w:val="24"/>
          <w:lang w:val="en-GB"/>
        </w:rPr>
        <w:t xml:space="preserve"> to </w:t>
      </w:r>
      <w:r w:rsidR="004061F0" w:rsidRPr="002B4224">
        <w:rPr>
          <w:szCs w:val="24"/>
          <w:lang w:val="en-GB"/>
        </w:rPr>
        <w:t>subcontract any part</w:t>
      </w:r>
      <w:r w:rsidRPr="002B4224">
        <w:rPr>
          <w:szCs w:val="24"/>
          <w:lang w:val="en-GB"/>
        </w:rPr>
        <w:t xml:space="preserve"> of its services.</w:t>
      </w:r>
    </w:p>
    <w:p w:rsidR="00FF0F99" w:rsidRPr="002B4224" w:rsidRDefault="00FF0F99" w:rsidP="00FF0F99">
      <w:pPr>
        <w:spacing w:after="100" w:afterAutospacing="1"/>
        <w:ind w:left="720" w:hanging="720"/>
        <w:jc w:val="both"/>
        <w:rPr>
          <w:szCs w:val="24"/>
          <w:lang w:val="en-GB"/>
        </w:rPr>
      </w:pPr>
      <w:r w:rsidRPr="002B4224">
        <w:rPr>
          <w:szCs w:val="24"/>
          <w:lang w:val="en-GB"/>
        </w:rPr>
        <w:t>VII.2</w:t>
      </w:r>
      <w:r w:rsidR="004061F0" w:rsidRPr="002B4224">
        <w:rPr>
          <w:szCs w:val="24"/>
          <w:lang w:val="en-GB"/>
        </w:rPr>
        <w:t>.</w:t>
      </w:r>
      <w:r w:rsidR="004061F0" w:rsidRPr="002B4224">
        <w:rPr>
          <w:szCs w:val="24"/>
          <w:lang w:val="en-GB"/>
        </w:rPr>
        <w:tab/>
        <w:t>The Parties shall</w:t>
      </w:r>
      <w:r w:rsidRPr="002B4224">
        <w:rPr>
          <w:szCs w:val="24"/>
          <w:lang w:val="en-GB"/>
        </w:rPr>
        <w:t xml:space="preserve"> not assign any rights or obligations under the present </w:t>
      </w:r>
      <w:r w:rsidR="00873BC6" w:rsidRPr="002B4224">
        <w:rPr>
          <w:szCs w:val="24"/>
          <w:lang w:val="en-GB"/>
        </w:rPr>
        <w:t>Contract</w:t>
      </w:r>
      <w:r w:rsidRPr="002B4224">
        <w:rPr>
          <w:szCs w:val="24"/>
          <w:lang w:val="en-GB"/>
        </w:rPr>
        <w:t xml:space="preserve"> without the prior written consent of the other Party.</w:t>
      </w:r>
    </w:p>
    <w:p w:rsidR="00FF0F99" w:rsidRPr="002B4224" w:rsidRDefault="00FF0F99" w:rsidP="00FF0F99">
      <w:pPr>
        <w:spacing w:after="100" w:afterAutospacing="1"/>
        <w:ind w:left="720" w:hanging="720"/>
        <w:jc w:val="both"/>
        <w:rPr>
          <w:b/>
          <w:smallCaps/>
          <w:shadow/>
          <w:szCs w:val="24"/>
          <w:lang w:val="en-GB"/>
        </w:rPr>
      </w:pPr>
      <w:r w:rsidRPr="002B4224">
        <w:rPr>
          <w:b/>
          <w:smallCaps/>
          <w:shadow/>
          <w:szCs w:val="24"/>
          <w:lang w:val="en-GB"/>
        </w:rPr>
        <w:t>VIII.</w:t>
      </w:r>
      <w:r w:rsidRPr="002B4224">
        <w:rPr>
          <w:b/>
          <w:smallCaps/>
          <w:shadow/>
          <w:szCs w:val="24"/>
          <w:lang w:val="en-GB"/>
        </w:rPr>
        <w:tab/>
        <w:t>Fees</w:t>
      </w:r>
    </w:p>
    <w:p w:rsidR="00FF0F99" w:rsidRPr="002B4224" w:rsidRDefault="00FF0F99" w:rsidP="00FF0F99">
      <w:pPr>
        <w:spacing w:after="100" w:afterAutospacing="1"/>
        <w:ind w:left="720" w:hanging="720"/>
        <w:jc w:val="both"/>
        <w:rPr>
          <w:szCs w:val="24"/>
          <w:lang w:val="en-GB"/>
        </w:rPr>
      </w:pPr>
      <w:r w:rsidRPr="002B4224">
        <w:rPr>
          <w:szCs w:val="24"/>
          <w:lang w:val="en-GB"/>
        </w:rPr>
        <w:t>VIII.1.</w:t>
      </w:r>
      <w:r w:rsidRPr="002B4224">
        <w:rPr>
          <w:szCs w:val="24"/>
          <w:lang w:val="en-GB"/>
        </w:rPr>
        <w:tab/>
      </w:r>
      <w:r w:rsidR="00132FD8">
        <w:rPr>
          <w:szCs w:val="24"/>
          <w:lang w:val="en-GB"/>
        </w:rPr>
        <w:t>The Customer</w:t>
      </w:r>
      <w:r w:rsidRPr="002B4224">
        <w:rPr>
          <w:szCs w:val="24"/>
          <w:lang w:val="en-GB"/>
        </w:rPr>
        <w:t xml:space="preserve"> shall transfer </w:t>
      </w:r>
      <w:r w:rsidRPr="0055130F">
        <w:rPr>
          <w:szCs w:val="24"/>
          <w:lang w:val="en-GB"/>
        </w:rPr>
        <w:t>net</w:t>
      </w:r>
      <w:r w:rsidRPr="002B4224">
        <w:rPr>
          <w:szCs w:val="24"/>
          <w:lang w:val="en-GB"/>
        </w:rPr>
        <w:t xml:space="preserve"> €</w:t>
      </w:r>
      <w:r w:rsidR="004061F0" w:rsidRPr="002B4224">
        <w:rPr>
          <w:szCs w:val="24"/>
          <w:lang w:val="en-GB"/>
        </w:rPr>
        <w:t xml:space="preserve"> </w:t>
      </w:r>
      <w:r w:rsidR="00CE0FA8">
        <w:rPr>
          <w:szCs w:val="24"/>
          <w:lang w:val="en-GB"/>
        </w:rPr>
        <w:t>……</w:t>
      </w:r>
      <w:r w:rsidR="00D94D03">
        <w:rPr>
          <w:szCs w:val="24"/>
          <w:lang w:val="en-GB"/>
        </w:rPr>
        <w:t xml:space="preserve"> + VAT </w:t>
      </w:r>
      <w:r w:rsidR="00D94D03" w:rsidRPr="002B4224">
        <w:rPr>
          <w:szCs w:val="24"/>
          <w:lang w:val="en-GB"/>
        </w:rPr>
        <w:t>€</w:t>
      </w:r>
      <w:r w:rsidR="00D94D03">
        <w:rPr>
          <w:szCs w:val="24"/>
          <w:lang w:val="en-GB"/>
        </w:rPr>
        <w:t xml:space="preserve"> </w:t>
      </w:r>
      <w:r w:rsidR="00CE0FA8">
        <w:rPr>
          <w:szCs w:val="24"/>
          <w:lang w:val="en-GB"/>
        </w:rPr>
        <w:t>….</w:t>
      </w:r>
      <w:r w:rsidRPr="002B4224">
        <w:rPr>
          <w:szCs w:val="24"/>
          <w:lang w:val="en-GB"/>
        </w:rPr>
        <w:t xml:space="preserve">, that is </w:t>
      </w:r>
      <w:r w:rsidR="00D94D03">
        <w:rPr>
          <w:szCs w:val="24"/>
          <w:lang w:val="en-GB"/>
        </w:rPr>
        <w:t xml:space="preserve">gross </w:t>
      </w:r>
      <w:r w:rsidR="00D94D03" w:rsidRPr="002B4224">
        <w:rPr>
          <w:szCs w:val="24"/>
          <w:lang w:val="en-GB"/>
        </w:rPr>
        <w:t xml:space="preserve">€ </w:t>
      </w:r>
      <w:r w:rsidR="00CE0FA8">
        <w:rPr>
          <w:szCs w:val="24"/>
          <w:lang w:val="en-GB"/>
        </w:rPr>
        <w:t>…….</w:t>
      </w:r>
      <w:r w:rsidR="00D94D03">
        <w:rPr>
          <w:szCs w:val="24"/>
          <w:lang w:val="en-GB"/>
        </w:rPr>
        <w:t xml:space="preserve"> (</w:t>
      </w:r>
      <w:r w:rsidR="00CE0FA8">
        <w:rPr>
          <w:szCs w:val="24"/>
          <w:lang w:val="en-GB"/>
        </w:rPr>
        <w:t>……………………………</w:t>
      </w:r>
      <w:r w:rsidR="004061F0" w:rsidRPr="002B4224">
        <w:rPr>
          <w:szCs w:val="24"/>
          <w:lang w:val="en-GB"/>
        </w:rPr>
        <w:t xml:space="preserve"> Euros</w:t>
      </w:r>
      <w:r w:rsidR="00D94D03">
        <w:rPr>
          <w:szCs w:val="24"/>
          <w:lang w:val="en-GB"/>
        </w:rPr>
        <w:t>)</w:t>
      </w:r>
      <w:r w:rsidRPr="002B4224">
        <w:rPr>
          <w:szCs w:val="24"/>
          <w:lang w:val="en-GB"/>
        </w:rPr>
        <w:t xml:space="preserve"> as the fee of the research activities within 30 (thirty) days from the receipt of the invoice (partial invoice) issued by </w:t>
      </w:r>
      <w:r w:rsidR="00FE6F0B">
        <w:rPr>
          <w:szCs w:val="24"/>
          <w:lang w:val="en-GB"/>
        </w:rPr>
        <w:t>ELTE</w:t>
      </w:r>
      <w:r w:rsidRPr="002B4224">
        <w:rPr>
          <w:szCs w:val="24"/>
          <w:lang w:val="en-GB"/>
        </w:rPr>
        <w:t xml:space="preserve">. This fee includes </w:t>
      </w:r>
      <w:r w:rsidR="004061F0" w:rsidRPr="002B4224">
        <w:rPr>
          <w:szCs w:val="24"/>
          <w:lang w:val="en-GB"/>
        </w:rPr>
        <w:t xml:space="preserve">the </w:t>
      </w:r>
      <w:r w:rsidRPr="002B4224">
        <w:rPr>
          <w:szCs w:val="24"/>
          <w:lang w:val="en-GB"/>
        </w:rPr>
        <w:t xml:space="preserve">full and complete compensation for all rights </w:t>
      </w:r>
      <w:r w:rsidR="004061F0" w:rsidRPr="002B4224">
        <w:rPr>
          <w:szCs w:val="24"/>
          <w:lang w:val="en-GB"/>
        </w:rPr>
        <w:t xml:space="preserve">transferred </w:t>
      </w:r>
      <w:r w:rsidRPr="002B4224">
        <w:rPr>
          <w:szCs w:val="24"/>
          <w:lang w:val="en-GB"/>
        </w:rPr>
        <w:t>and</w:t>
      </w:r>
      <w:r w:rsidR="004061F0" w:rsidRPr="002B4224">
        <w:rPr>
          <w:szCs w:val="24"/>
          <w:lang w:val="en-GB"/>
        </w:rPr>
        <w:t xml:space="preserve"> all the</w:t>
      </w:r>
      <w:r w:rsidRPr="002B4224">
        <w:rPr>
          <w:szCs w:val="24"/>
          <w:lang w:val="en-GB"/>
        </w:rPr>
        <w:t xml:space="preserve"> activities provided by </w:t>
      </w:r>
      <w:r w:rsidR="00FE6F0B">
        <w:rPr>
          <w:szCs w:val="24"/>
          <w:lang w:val="en-GB"/>
        </w:rPr>
        <w:t>ELTE</w:t>
      </w:r>
      <w:r w:rsidRPr="002B4224">
        <w:rPr>
          <w:szCs w:val="24"/>
          <w:lang w:val="en-GB"/>
        </w:rPr>
        <w:t xml:space="preserve"> </w:t>
      </w:r>
      <w:r w:rsidR="004061F0" w:rsidRPr="002B4224">
        <w:rPr>
          <w:szCs w:val="24"/>
          <w:lang w:val="en-GB"/>
        </w:rPr>
        <w:t>in</w:t>
      </w:r>
      <w:r w:rsidRPr="002B4224">
        <w:rPr>
          <w:szCs w:val="24"/>
          <w:lang w:val="en-GB"/>
        </w:rPr>
        <w:t xml:space="preserve"> the</w:t>
      </w:r>
      <w:r w:rsidR="004061F0" w:rsidRPr="002B4224">
        <w:rPr>
          <w:szCs w:val="24"/>
          <w:lang w:val="en-GB"/>
        </w:rPr>
        <w:t xml:space="preserve"> frames of the</w:t>
      </w:r>
      <w:r w:rsidRPr="002B4224">
        <w:rPr>
          <w:szCs w:val="24"/>
          <w:lang w:val="en-GB"/>
        </w:rPr>
        <w:t xml:space="preserve"> performance of the present </w:t>
      </w:r>
      <w:r w:rsidR="00873BC6" w:rsidRPr="002B4224">
        <w:rPr>
          <w:szCs w:val="24"/>
          <w:lang w:val="en-GB"/>
        </w:rPr>
        <w:t>Contract</w:t>
      </w:r>
      <w:r w:rsidRPr="002B4224">
        <w:rPr>
          <w:szCs w:val="24"/>
          <w:lang w:val="en-GB"/>
        </w:rPr>
        <w:t>.</w:t>
      </w:r>
    </w:p>
    <w:p w:rsidR="00FF0F99" w:rsidRPr="002B4224" w:rsidRDefault="00FF0F99" w:rsidP="00FF0F99">
      <w:pPr>
        <w:spacing w:after="100" w:afterAutospacing="1"/>
        <w:ind w:left="720" w:hanging="720"/>
        <w:jc w:val="both"/>
        <w:rPr>
          <w:szCs w:val="24"/>
          <w:lang w:val="en-GB"/>
        </w:rPr>
      </w:pPr>
      <w:r w:rsidRPr="002B4224">
        <w:rPr>
          <w:szCs w:val="24"/>
          <w:lang w:val="en-GB"/>
        </w:rPr>
        <w:t>VIII.2.</w:t>
      </w:r>
      <w:r w:rsidRPr="002B4224">
        <w:rPr>
          <w:szCs w:val="24"/>
          <w:lang w:val="en-GB"/>
        </w:rPr>
        <w:tab/>
      </w:r>
      <w:r w:rsidR="00FE6F0B">
        <w:rPr>
          <w:szCs w:val="24"/>
          <w:lang w:val="en-GB"/>
        </w:rPr>
        <w:t>ELTE</w:t>
      </w:r>
      <w:r w:rsidRPr="002B4224">
        <w:rPr>
          <w:szCs w:val="24"/>
          <w:lang w:val="en-GB"/>
        </w:rPr>
        <w:t xml:space="preserve"> shall</w:t>
      </w:r>
      <w:r w:rsidR="004061F0" w:rsidRPr="002B4224">
        <w:rPr>
          <w:szCs w:val="24"/>
          <w:lang w:val="en-GB"/>
        </w:rPr>
        <w:t xml:space="preserve"> be entitled to</w:t>
      </w:r>
      <w:r w:rsidRPr="002B4224">
        <w:rPr>
          <w:szCs w:val="24"/>
          <w:lang w:val="en-GB"/>
        </w:rPr>
        <w:t xml:space="preserve"> issue an invoice (or partial invoice) </w:t>
      </w:r>
      <w:r w:rsidR="004061F0" w:rsidRPr="002B4224">
        <w:rPr>
          <w:szCs w:val="24"/>
          <w:lang w:val="en-GB"/>
        </w:rPr>
        <w:t>upon</w:t>
      </w:r>
      <w:r w:rsidRPr="002B4224">
        <w:rPr>
          <w:szCs w:val="24"/>
          <w:lang w:val="en-GB"/>
        </w:rPr>
        <w:t xml:space="preserve"> receipt of the certification</w:t>
      </w:r>
      <w:r w:rsidR="004061F0" w:rsidRPr="002B4224">
        <w:rPr>
          <w:szCs w:val="24"/>
          <w:lang w:val="en-GB"/>
        </w:rPr>
        <w:t xml:space="preserve"> sent by </w:t>
      </w:r>
      <w:r w:rsidR="00132FD8">
        <w:rPr>
          <w:szCs w:val="24"/>
          <w:lang w:val="en-GB"/>
        </w:rPr>
        <w:t>the Customer</w:t>
      </w:r>
      <w:r w:rsidRPr="002B4224">
        <w:rPr>
          <w:szCs w:val="24"/>
          <w:lang w:val="en-GB"/>
        </w:rPr>
        <w:t xml:space="preserve"> on the performance or partial performance </w:t>
      </w:r>
      <w:r w:rsidR="004061F0" w:rsidRPr="002B4224">
        <w:rPr>
          <w:szCs w:val="24"/>
          <w:lang w:val="en-GB"/>
        </w:rPr>
        <w:t xml:space="preserve">by </w:t>
      </w:r>
      <w:r w:rsidR="00FE6F0B">
        <w:rPr>
          <w:szCs w:val="24"/>
          <w:lang w:val="en-GB"/>
        </w:rPr>
        <w:t>ELTE</w:t>
      </w:r>
      <w:r w:rsidR="004061F0" w:rsidRPr="002B4224">
        <w:rPr>
          <w:szCs w:val="24"/>
          <w:lang w:val="en-GB"/>
        </w:rPr>
        <w:t xml:space="preserve"> as</w:t>
      </w:r>
      <w:r w:rsidRPr="002B4224">
        <w:rPr>
          <w:szCs w:val="24"/>
          <w:lang w:val="en-GB"/>
        </w:rPr>
        <w:t xml:space="preserve"> referred in</w:t>
      </w:r>
      <w:r w:rsidR="004061F0" w:rsidRPr="002B4224">
        <w:rPr>
          <w:szCs w:val="24"/>
          <w:lang w:val="en-GB"/>
        </w:rPr>
        <w:t xml:space="preserve"> Section</w:t>
      </w:r>
      <w:r w:rsidRPr="002B4224">
        <w:rPr>
          <w:szCs w:val="24"/>
          <w:lang w:val="en-GB"/>
        </w:rPr>
        <w:t xml:space="preserve"> V.</w:t>
      </w:r>
    </w:p>
    <w:p w:rsidR="00FF0F99" w:rsidRPr="002B4224" w:rsidRDefault="00FF0F99" w:rsidP="00FF0F99">
      <w:pPr>
        <w:spacing w:after="100" w:afterAutospacing="1"/>
        <w:ind w:left="720" w:hanging="720"/>
        <w:jc w:val="both"/>
        <w:rPr>
          <w:szCs w:val="24"/>
          <w:lang w:val="en-GB"/>
        </w:rPr>
      </w:pPr>
      <w:r w:rsidRPr="002B4224">
        <w:rPr>
          <w:szCs w:val="24"/>
          <w:lang w:val="en-GB"/>
        </w:rPr>
        <w:t>VIII.3.</w:t>
      </w:r>
      <w:r w:rsidRPr="002B4224">
        <w:rPr>
          <w:szCs w:val="24"/>
          <w:lang w:val="en-GB"/>
        </w:rPr>
        <w:tab/>
        <w:t xml:space="preserve">In case of late payment </w:t>
      </w:r>
      <w:r w:rsidR="00132FD8">
        <w:rPr>
          <w:szCs w:val="24"/>
          <w:lang w:val="en-GB"/>
        </w:rPr>
        <w:t>the Customer</w:t>
      </w:r>
      <w:r w:rsidRPr="002B4224">
        <w:rPr>
          <w:szCs w:val="24"/>
          <w:lang w:val="en-GB"/>
        </w:rPr>
        <w:t xml:space="preserve"> shall pay late</w:t>
      </w:r>
      <w:r w:rsidR="00132FD8">
        <w:rPr>
          <w:szCs w:val="24"/>
          <w:lang w:val="en-GB"/>
        </w:rPr>
        <w:t xml:space="preserve"> payment</w:t>
      </w:r>
      <w:r w:rsidRPr="002B4224">
        <w:rPr>
          <w:szCs w:val="24"/>
          <w:lang w:val="en-GB"/>
        </w:rPr>
        <w:t xml:space="preserve"> interest to </w:t>
      </w:r>
      <w:r w:rsidR="00FE6F0B">
        <w:rPr>
          <w:szCs w:val="24"/>
          <w:lang w:val="en-GB"/>
        </w:rPr>
        <w:t>ELTE</w:t>
      </w:r>
      <w:r w:rsidRPr="002B4224">
        <w:rPr>
          <w:szCs w:val="24"/>
          <w:lang w:val="en-GB"/>
        </w:rPr>
        <w:t xml:space="preserve"> </w:t>
      </w:r>
      <w:r w:rsidR="004061F0" w:rsidRPr="002B4224">
        <w:rPr>
          <w:szCs w:val="24"/>
          <w:lang w:val="en-GB"/>
        </w:rPr>
        <w:t xml:space="preserve">as </w:t>
      </w:r>
      <w:r w:rsidRPr="002B4224">
        <w:rPr>
          <w:szCs w:val="24"/>
          <w:lang w:val="en-GB"/>
        </w:rPr>
        <w:t>actually defined in the Act IV of 1959 on</w:t>
      </w:r>
      <w:r w:rsidR="002B4224" w:rsidRPr="002B4224">
        <w:rPr>
          <w:szCs w:val="24"/>
          <w:lang w:val="en-GB"/>
        </w:rPr>
        <w:t xml:space="preserve"> the Civil Code </w:t>
      </w:r>
      <w:r w:rsidRPr="002B4224">
        <w:rPr>
          <w:szCs w:val="24"/>
          <w:lang w:val="en-GB"/>
        </w:rPr>
        <w:t>of Hungary.</w:t>
      </w:r>
    </w:p>
    <w:p w:rsidR="00FF0F99" w:rsidRPr="002B4224" w:rsidRDefault="00FF0F99" w:rsidP="00FF0F99">
      <w:pPr>
        <w:spacing w:after="100" w:afterAutospacing="1"/>
        <w:jc w:val="both"/>
        <w:rPr>
          <w:b/>
          <w:smallCaps/>
          <w:shadow/>
          <w:szCs w:val="24"/>
          <w:lang w:val="en-GB"/>
        </w:rPr>
      </w:pPr>
      <w:r w:rsidRPr="002B4224">
        <w:rPr>
          <w:b/>
          <w:smallCaps/>
          <w:shadow/>
          <w:szCs w:val="24"/>
          <w:lang w:val="en-GB"/>
        </w:rPr>
        <w:t>IX.</w:t>
      </w:r>
      <w:r w:rsidRPr="002B4224">
        <w:rPr>
          <w:b/>
          <w:smallCaps/>
          <w:shadow/>
          <w:szCs w:val="24"/>
          <w:lang w:val="en-GB"/>
        </w:rPr>
        <w:tab/>
        <w:t xml:space="preserve">Breach of the </w:t>
      </w:r>
      <w:r w:rsidR="00873BC6" w:rsidRPr="002B4224">
        <w:rPr>
          <w:b/>
          <w:smallCaps/>
          <w:shadow/>
          <w:szCs w:val="24"/>
          <w:lang w:val="en-GB"/>
        </w:rPr>
        <w:t>Contract</w:t>
      </w:r>
      <w:r w:rsidRPr="002B4224">
        <w:rPr>
          <w:b/>
          <w:smallCaps/>
          <w:shadow/>
          <w:szCs w:val="24"/>
          <w:lang w:val="en-GB"/>
        </w:rPr>
        <w:t>, Liability</w:t>
      </w:r>
    </w:p>
    <w:p w:rsidR="00FF0F99" w:rsidRPr="002B4224" w:rsidRDefault="00FF0F99" w:rsidP="00FF0F99">
      <w:pPr>
        <w:spacing w:after="100" w:afterAutospacing="1"/>
        <w:ind w:left="720" w:hanging="720"/>
        <w:jc w:val="both"/>
        <w:rPr>
          <w:szCs w:val="24"/>
          <w:lang w:val="en-GB"/>
        </w:rPr>
      </w:pPr>
      <w:r w:rsidRPr="002B4224">
        <w:rPr>
          <w:szCs w:val="24"/>
          <w:lang w:val="en-GB"/>
        </w:rPr>
        <w:t>IX.1.</w:t>
      </w:r>
      <w:r w:rsidRPr="002B4224">
        <w:rPr>
          <w:szCs w:val="24"/>
          <w:lang w:val="en-GB"/>
        </w:rPr>
        <w:tab/>
        <w:t>In the event of defective performance the Parties shall be responsible according to the general rules of the breach of contracts</w:t>
      </w:r>
      <w:r w:rsidR="00111D76" w:rsidRPr="002B4224">
        <w:rPr>
          <w:szCs w:val="24"/>
          <w:lang w:val="en-GB"/>
        </w:rPr>
        <w:t xml:space="preserve">, </w:t>
      </w:r>
      <w:r w:rsidR="00132FD8">
        <w:rPr>
          <w:szCs w:val="24"/>
          <w:lang w:val="en-GB"/>
        </w:rPr>
        <w:t xml:space="preserve">but maximum </w:t>
      </w:r>
      <w:r w:rsidR="00111D76" w:rsidRPr="002B4224">
        <w:rPr>
          <w:szCs w:val="24"/>
          <w:lang w:val="en-GB"/>
        </w:rPr>
        <w:t>to the extent of the research fee.</w:t>
      </w:r>
    </w:p>
    <w:p w:rsidR="00111D76" w:rsidRPr="002B4224" w:rsidRDefault="00FF0F99" w:rsidP="00111D76">
      <w:pPr>
        <w:spacing w:after="100" w:afterAutospacing="1"/>
        <w:ind w:left="720" w:hanging="720"/>
        <w:jc w:val="both"/>
        <w:rPr>
          <w:szCs w:val="24"/>
          <w:lang w:val="en-GB"/>
        </w:rPr>
      </w:pPr>
      <w:r w:rsidRPr="002B4224">
        <w:rPr>
          <w:szCs w:val="24"/>
          <w:lang w:val="en-GB"/>
        </w:rPr>
        <w:t>IX.2.</w:t>
      </w:r>
      <w:r w:rsidRPr="002B4224">
        <w:rPr>
          <w:szCs w:val="24"/>
          <w:lang w:val="en-GB"/>
        </w:rPr>
        <w:tab/>
      </w:r>
      <w:r w:rsidR="00FE6F0B">
        <w:rPr>
          <w:szCs w:val="24"/>
          <w:lang w:val="en-GB"/>
        </w:rPr>
        <w:t>ELTE</w:t>
      </w:r>
      <w:r w:rsidR="00111D76" w:rsidRPr="002B4224">
        <w:rPr>
          <w:szCs w:val="24"/>
          <w:lang w:val="en-GB"/>
        </w:rPr>
        <w:t xml:space="preserve"> shall be liable for </w:t>
      </w:r>
      <w:r w:rsidRPr="002B4224">
        <w:rPr>
          <w:szCs w:val="24"/>
          <w:lang w:val="en-GB"/>
        </w:rPr>
        <w:t xml:space="preserve">the damages caused to </w:t>
      </w:r>
      <w:r w:rsidR="00132FD8">
        <w:rPr>
          <w:szCs w:val="24"/>
          <w:lang w:val="en-GB"/>
        </w:rPr>
        <w:t>the Customer</w:t>
      </w:r>
      <w:r w:rsidRPr="002B4224">
        <w:rPr>
          <w:szCs w:val="24"/>
          <w:lang w:val="en-GB"/>
        </w:rPr>
        <w:t xml:space="preserve"> in connection with the</w:t>
      </w:r>
      <w:r w:rsidR="00111D76" w:rsidRPr="002B4224">
        <w:rPr>
          <w:szCs w:val="24"/>
          <w:lang w:val="en-GB"/>
        </w:rPr>
        <w:t xml:space="preserve"> performance of the</w:t>
      </w:r>
      <w:r w:rsidRPr="002B4224">
        <w:rPr>
          <w:szCs w:val="24"/>
          <w:lang w:val="en-GB"/>
        </w:rPr>
        <w:t xml:space="preserve"> present </w:t>
      </w:r>
      <w:r w:rsidR="00873BC6" w:rsidRPr="002B4224">
        <w:rPr>
          <w:szCs w:val="24"/>
          <w:lang w:val="en-GB"/>
        </w:rPr>
        <w:t>Contract</w:t>
      </w:r>
      <w:r w:rsidRPr="002B4224">
        <w:rPr>
          <w:szCs w:val="24"/>
          <w:lang w:val="en-GB"/>
        </w:rPr>
        <w:t xml:space="preserve"> on the basis of the general rules of breach of contracts</w:t>
      </w:r>
      <w:r w:rsidR="00111D76" w:rsidRPr="002B4224">
        <w:rPr>
          <w:szCs w:val="24"/>
          <w:lang w:val="en-GB"/>
        </w:rPr>
        <w:t xml:space="preserve">, </w:t>
      </w:r>
      <w:r w:rsidR="00132FD8">
        <w:rPr>
          <w:szCs w:val="24"/>
          <w:lang w:val="en-GB"/>
        </w:rPr>
        <w:t xml:space="preserve">but maximum </w:t>
      </w:r>
      <w:r w:rsidR="00111D76" w:rsidRPr="002B4224">
        <w:rPr>
          <w:szCs w:val="24"/>
          <w:lang w:val="en-GB"/>
        </w:rPr>
        <w:t>to the extent of the research fee.</w:t>
      </w:r>
    </w:p>
    <w:p w:rsidR="00FF0F99" w:rsidRPr="002B4224" w:rsidRDefault="00111D76" w:rsidP="00FF0F99">
      <w:pPr>
        <w:spacing w:after="100" w:afterAutospacing="1"/>
        <w:ind w:left="720" w:hanging="720"/>
        <w:jc w:val="both"/>
        <w:rPr>
          <w:szCs w:val="24"/>
          <w:lang w:val="en-GB"/>
        </w:rPr>
      </w:pPr>
      <w:r w:rsidRPr="002B4224">
        <w:rPr>
          <w:szCs w:val="24"/>
          <w:lang w:val="en-GB"/>
        </w:rPr>
        <w:t>IX.3.</w:t>
      </w:r>
      <w:r w:rsidRPr="002B4224">
        <w:rPr>
          <w:szCs w:val="24"/>
          <w:lang w:val="en-GB"/>
        </w:rPr>
        <w:tab/>
      </w:r>
      <w:r w:rsidR="00FE6F0B">
        <w:rPr>
          <w:szCs w:val="24"/>
          <w:lang w:val="en-GB"/>
        </w:rPr>
        <w:t>ELTE</w:t>
      </w:r>
      <w:r w:rsidR="00FF0F99" w:rsidRPr="002B4224">
        <w:rPr>
          <w:szCs w:val="24"/>
          <w:lang w:val="en-GB"/>
        </w:rPr>
        <w:t xml:space="preserve"> shall not be liable for the damage if the delay or the defective performance is directly caused by </w:t>
      </w:r>
      <w:proofErr w:type="spellStart"/>
      <w:proofErr w:type="gramStart"/>
      <w:r w:rsidR="00FF0F99" w:rsidRPr="002B4224">
        <w:rPr>
          <w:szCs w:val="24"/>
          <w:lang w:val="en-GB"/>
        </w:rPr>
        <w:t>vis</w:t>
      </w:r>
      <w:proofErr w:type="spellEnd"/>
      <w:proofErr w:type="gramEnd"/>
      <w:r w:rsidR="00FF0F99" w:rsidRPr="002B4224">
        <w:rPr>
          <w:szCs w:val="24"/>
          <w:lang w:val="en-GB"/>
        </w:rPr>
        <w:t xml:space="preserve"> </w:t>
      </w:r>
      <w:proofErr w:type="spellStart"/>
      <w:r w:rsidR="00FF0F99" w:rsidRPr="002B4224">
        <w:rPr>
          <w:szCs w:val="24"/>
          <w:lang w:val="en-GB"/>
        </w:rPr>
        <w:t>maior</w:t>
      </w:r>
      <w:proofErr w:type="spellEnd"/>
      <w:r w:rsidR="00FF0F99" w:rsidRPr="002B4224">
        <w:rPr>
          <w:szCs w:val="24"/>
          <w:lang w:val="en-GB"/>
        </w:rPr>
        <w:t xml:space="preserve"> (acts of god).</w:t>
      </w:r>
    </w:p>
    <w:p w:rsidR="00FF0F99" w:rsidRPr="002B4224" w:rsidRDefault="00FF0F99" w:rsidP="00FF0F99">
      <w:pPr>
        <w:pStyle w:val="Szvegtrzs"/>
        <w:spacing w:after="100" w:afterAutospacing="1"/>
        <w:rPr>
          <w:rFonts w:ascii="Times New Roman" w:hAnsi="Times New Roman"/>
          <w:b/>
          <w:smallCaps/>
          <w:shadow/>
          <w:lang w:val="en-GB"/>
        </w:rPr>
      </w:pPr>
      <w:r w:rsidRPr="002B4224">
        <w:rPr>
          <w:rFonts w:ascii="Times New Roman" w:hAnsi="Times New Roman"/>
          <w:b/>
          <w:smallCaps/>
          <w:shadow/>
          <w:lang w:val="en-GB"/>
        </w:rPr>
        <w:t>X.</w:t>
      </w:r>
      <w:r w:rsidRPr="002B4224">
        <w:rPr>
          <w:rFonts w:ascii="Times New Roman" w:hAnsi="Times New Roman"/>
          <w:b/>
          <w:smallCaps/>
          <w:shadow/>
          <w:lang w:val="en-GB"/>
        </w:rPr>
        <w:tab/>
        <w:t>Amendment, Modification</w:t>
      </w:r>
    </w:p>
    <w:p w:rsidR="00FF0F99" w:rsidRPr="002B4224" w:rsidRDefault="00FF0F99" w:rsidP="00FF0F99">
      <w:pPr>
        <w:spacing w:after="100" w:afterAutospacing="1"/>
        <w:ind w:left="720" w:hanging="720"/>
        <w:jc w:val="both"/>
        <w:rPr>
          <w:szCs w:val="24"/>
          <w:lang w:val="en-GB"/>
        </w:rPr>
      </w:pPr>
      <w:r w:rsidRPr="002B4224">
        <w:rPr>
          <w:szCs w:val="24"/>
          <w:lang w:val="en-GB"/>
        </w:rPr>
        <w:tab/>
        <w:t xml:space="preserve">Any amendment or modification to the present </w:t>
      </w:r>
      <w:r w:rsidR="00873BC6" w:rsidRPr="002B4224">
        <w:rPr>
          <w:szCs w:val="24"/>
          <w:lang w:val="en-GB"/>
        </w:rPr>
        <w:t>Contract</w:t>
      </w:r>
      <w:r w:rsidRPr="002B4224">
        <w:rPr>
          <w:szCs w:val="24"/>
          <w:lang w:val="en-GB"/>
        </w:rPr>
        <w:t xml:space="preserve"> shall be valid if executed in writing and s</w:t>
      </w:r>
      <w:r w:rsidR="00111D76" w:rsidRPr="002B4224">
        <w:rPr>
          <w:szCs w:val="24"/>
          <w:lang w:val="en-GB"/>
        </w:rPr>
        <w:t xml:space="preserve">igned by </w:t>
      </w:r>
      <w:r w:rsidR="00D718CE" w:rsidRPr="002B4224">
        <w:rPr>
          <w:szCs w:val="24"/>
          <w:lang w:val="en-GB"/>
        </w:rPr>
        <w:t xml:space="preserve">the </w:t>
      </w:r>
      <w:r w:rsidR="00111D76" w:rsidRPr="002B4224">
        <w:rPr>
          <w:szCs w:val="24"/>
          <w:lang w:val="en-GB"/>
        </w:rPr>
        <w:t>authorized representatives</w:t>
      </w:r>
      <w:r w:rsidRPr="002B4224">
        <w:rPr>
          <w:szCs w:val="24"/>
          <w:lang w:val="en-GB"/>
        </w:rPr>
        <w:t xml:space="preserve"> of each Party. </w:t>
      </w:r>
    </w:p>
    <w:p w:rsidR="00FF0F99" w:rsidRPr="002B4224" w:rsidRDefault="00FF0F99" w:rsidP="00FF0F99">
      <w:pPr>
        <w:spacing w:after="100" w:afterAutospacing="1"/>
        <w:jc w:val="both"/>
        <w:rPr>
          <w:b/>
          <w:smallCaps/>
          <w:shadow/>
          <w:szCs w:val="24"/>
          <w:lang w:val="en-GB"/>
        </w:rPr>
      </w:pPr>
      <w:r w:rsidRPr="002B4224">
        <w:rPr>
          <w:b/>
          <w:smallCaps/>
          <w:shadow/>
          <w:szCs w:val="24"/>
          <w:lang w:val="en-GB"/>
        </w:rPr>
        <w:t>XI.</w:t>
      </w:r>
      <w:r w:rsidRPr="002B4224">
        <w:rPr>
          <w:b/>
          <w:smallCaps/>
          <w:shadow/>
          <w:szCs w:val="24"/>
          <w:lang w:val="en-GB"/>
        </w:rPr>
        <w:tab/>
        <w:t xml:space="preserve">Termination of the </w:t>
      </w:r>
      <w:r w:rsidR="00873BC6" w:rsidRPr="002B4224">
        <w:rPr>
          <w:b/>
          <w:smallCaps/>
          <w:shadow/>
          <w:szCs w:val="24"/>
          <w:lang w:val="en-GB"/>
        </w:rPr>
        <w:t>Contract</w:t>
      </w:r>
    </w:p>
    <w:p w:rsidR="00FF0F99" w:rsidRPr="002B4224" w:rsidRDefault="00FF0F99" w:rsidP="00FF0F99">
      <w:pPr>
        <w:spacing w:after="100" w:afterAutospacing="1"/>
        <w:ind w:left="720" w:hanging="720"/>
        <w:jc w:val="both"/>
        <w:rPr>
          <w:szCs w:val="24"/>
          <w:lang w:val="en-GB"/>
        </w:rPr>
      </w:pPr>
      <w:r w:rsidRPr="002B4224">
        <w:rPr>
          <w:szCs w:val="24"/>
          <w:lang w:val="en-GB"/>
        </w:rPr>
        <w:t>XI.1.</w:t>
      </w:r>
      <w:r w:rsidRPr="002B4224">
        <w:rPr>
          <w:szCs w:val="24"/>
          <w:lang w:val="en-GB"/>
        </w:rPr>
        <w:tab/>
        <w:t xml:space="preserve">The present </w:t>
      </w:r>
      <w:r w:rsidR="00873BC6" w:rsidRPr="002B4224">
        <w:rPr>
          <w:szCs w:val="24"/>
          <w:lang w:val="en-GB"/>
        </w:rPr>
        <w:t>Contract</w:t>
      </w:r>
      <w:r w:rsidRPr="002B4224">
        <w:rPr>
          <w:szCs w:val="24"/>
          <w:lang w:val="en-GB"/>
        </w:rPr>
        <w:t xml:space="preserve"> shall be deemed as terminated</w:t>
      </w:r>
    </w:p>
    <w:p w:rsidR="00FF0F99" w:rsidRPr="002B4224" w:rsidRDefault="00FF0F99" w:rsidP="00FF0F99">
      <w:pPr>
        <w:numPr>
          <w:ilvl w:val="0"/>
          <w:numId w:val="1"/>
        </w:numPr>
        <w:spacing w:after="100" w:afterAutospacing="1"/>
        <w:jc w:val="both"/>
        <w:rPr>
          <w:szCs w:val="24"/>
          <w:lang w:val="en-GB"/>
        </w:rPr>
      </w:pPr>
      <w:r w:rsidRPr="002B4224">
        <w:rPr>
          <w:szCs w:val="24"/>
          <w:lang w:val="en-GB"/>
        </w:rPr>
        <w:t xml:space="preserve">by its performance by </w:t>
      </w:r>
      <w:r w:rsidR="00FE6F0B">
        <w:rPr>
          <w:szCs w:val="24"/>
          <w:lang w:val="en-GB"/>
        </w:rPr>
        <w:t>ELTE</w:t>
      </w:r>
      <w:r w:rsidRPr="002B4224">
        <w:rPr>
          <w:szCs w:val="24"/>
          <w:lang w:val="en-GB"/>
        </w:rPr>
        <w:t>,</w:t>
      </w:r>
    </w:p>
    <w:p w:rsidR="00FF0F99" w:rsidRPr="002B4224" w:rsidRDefault="00111D76" w:rsidP="00FF0F99">
      <w:pPr>
        <w:numPr>
          <w:ilvl w:val="0"/>
          <w:numId w:val="1"/>
        </w:numPr>
        <w:spacing w:after="100" w:afterAutospacing="1"/>
        <w:jc w:val="both"/>
        <w:rPr>
          <w:szCs w:val="24"/>
          <w:lang w:val="en-GB"/>
        </w:rPr>
      </w:pPr>
      <w:r w:rsidRPr="002B4224">
        <w:rPr>
          <w:szCs w:val="24"/>
          <w:lang w:val="en-GB"/>
        </w:rPr>
        <w:t>by mutual consent (Section</w:t>
      </w:r>
      <w:r w:rsidR="00FF0F99" w:rsidRPr="002B4224">
        <w:rPr>
          <w:szCs w:val="24"/>
          <w:lang w:val="en-GB"/>
        </w:rPr>
        <w:t xml:space="preserve"> XI.2.1),</w:t>
      </w:r>
    </w:p>
    <w:p w:rsidR="00FF0F99" w:rsidRPr="002B4224" w:rsidRDefault="00111D76" w:rsidP="00FF0F99">
      <w:pPr>
        <w:numPr>
          <w:ilvl w:val="0"/>
          <w:numId w:val="1"/>
        </w:numPr>
        <w:spacing w:after="100" w:afterAutospacing="1"/>
        <w:jc w:val="both"/>
        <w:rPr>
          <w:szCs w:val="24"/>
          <w:lang w:val="en-GB"/>
        </w:rPr>
      </w:pPr>
      <w:proofErr w:type="gramStart"/>
      <w:r w:rsidRPr="002B4224">
        <w:rPr>
          <w:szCs w:val="24"/>
          <w:lang w:val="en-GB"/>
        </w:rPr>
        <w:t>by</w:t>
      </w:r>
      <w:proofErr w:type="gramEnd"/>
      <w:r w:rsidRPr="002B4224">
        <w:rPr>
          <w:szCs w:val="24"/>
          <w:lang w:val="en-GB"/>
        </w:rPr>
        <w:t xml:space="preserve"> ordinary termination (Section</w:t>
      </w:r>
      <w:r w:rsidR="00FF0F99" w:rsidRPr="002B4224">
        <w:rPr>
          <w:szCs w:val="24"/>
          <w:lang w:val="en-GB"/>
        </w:rPr>
        <w:t xml:space="preserve"> XI.2.2.),</w:t>
      </w:r>
    </w:p>
    <w:p w:rsidR="00FF0F99" w:rsidRPr="002B4224" w:rsidRDefault="00FF0F99" w:rsidP="00FF0F99">
      <w:pPr>
        <w:numPr>
          <w:ilvl w:val="0"/>
          <w:numId w:val="1"/>
        </w:numPr>
        <w:spacing w:after="100" w:afterAutospacing="1"/>
        <w:jc w:val="both"/>
        <w:rPr>
          <w:szCs w:val="24"/>
          <w:lang w:val="en-GB"/>
        </w:rPr>
      </w:pPr>
      <w:proofErr w:type="gramStart"/>
      <w:r w:rsidRPr="002B4224">
        <w:rPr>
          <w:szCs w:val="24"/>
          <w:lang w:val="en-GB"/>
        </w:rPr>
        <w:lastRenderedPageBreak/>
        <w:t>by</w:t>
      </w:r>
      <w:proofErr w:type="gramEnd"/>
      <w:r w:rsidRPr="002B4224">
        <w:rPr>
          <w:szCs w:val="24"/>
          <w:lang w:val="en-GB"/>
        </w:rPr>
        <w:t xml:space="preserve"> </w:t>
      </w:r>
      <w:r w:rsidR="00111D76" w:rsidRPr="002B4224">
        <w:rPr>
          <w:szCs w:val="24"/>
          <w:lang w:val="en-GB"/>
        </w:rPr>
        <w:t>extraordinary termination (Section</w:t>
      </w:r>
      <w:r w:rsidRPr="002B4224">
        <w:rPr>
          <w:szCs w:val="24"/>
          <w:lang w:val="en-GB"/>
        </w:rPr>
        <w:t xml:space="preserve"> XI.2.3.),</w:t>
      </w:r>
    </w:p>
    <w:p w:rsidR="00FF0F99" w:rsidRPr="002B4224" w:rsidRDefault="00FF0F99" w:rsidP="00FF0F99">
      <w:pPr>
        <w:numPr>
          <w:ilvl w:val="0"/>
          <w:numId w:val="1"/>
        </w:numPr>
        <w:spacing w:after="100" w:afterAutospacing="1"/>
        <w:jc w:val="both"/>
        <w:rPr>
          <w:szCs w:val="24"/>
          <w:lang w:val="en-GB"/>
        </w:rPr>
      </w:pPr>
      <w:r w:rsidRPr="002B4224">
        <w:rPr>
          <w:szCs w:val="24"/>
          <w:lang w:val="en-GB"/>
        </w:rPr>
        <w:t xml:space="preserve">if bankruptcy or liquidation proceeding is initiated against </w:t>
      </w:r>
      <w:r w:rsidR="00132FD8">
        <w:rPr>
          <w:szCs w:val="24"/>
          <w:lang w:val="en-GB"/>
        </w:rPr>
        <w:t>the Customer</w:t>
      </w:r>
      <w:r w:rsidR="00132FD8" w:rsidRPr="002B4224">
        <w:rPr>
          <w:szCs w:val="24"/>
          <w:lang w:val="en-GB"/>
        </w:rPr>
        <w:t xml:space="preserve"> </w:t>
      </w:r>
      <w:r w:rsidR="00111D76" w:rsidRPr="002B4224">
        <w:rPr>
          <w:szCs w:val="24"/>
          <w:lang w:val="en-GB"/>
        </w:rPr>
        <w:t>and the decision thereon becomes legally binding,</w:t>
      </w:r>
    </w:p>
    <w:p w:rsidR="00FF0F99" w:rsidRPr="002B4224" w:rsidRDefault="00FF0F99" w:rsidP="00FF0F99">
      <w:pPr>
        <w:numPr>
          <w:ilvl w:val="0"/>
          <w:numId w:val="1"/>
        </w:numPr>
        <w:spacing w:after="100" w:afterAutospacing="1"/>
        <w:jc w:val="both"/>
        <w:rPr>
          <w:szCs w:val="24"/>
          <w:lang w:val="en-GB"/>
        </w:rPr>
      </w:pPr>
      <w:proofErr w:type="gramStart"/>
      <w:r w:rsidRPr="002B4224">
        <w:rPr>
          <w:szCs w:val="24"/>
          <w:lang w:val="en-GB"/>
        </w:rPr>
        <w:t>by</w:t>
      </w:r>
      <w:proofErr w:type="gramEnd"/>
      <w:r w:rsidRPr="002B4224">
        <w:rPr>
          <w:szCs w:val="24"/>
          <w:lang w:val="en-GB"/>
        </w:rPr>
        <w:t xml:space="preserve"> the termination of </w:t>
      </w:r>
      <w:r w:rsidR="00132FD8">
        <w:rPr>
          <w:szCs w:val="24"/>
          <w:lang w:val="en-GB"/>
        </w:rPr>
        <w:t>the Customer</w:t>
      </w:r>
      <w:r w:rsidR="00132FD8" w:rsidRPr="002B4224">
        <w:rPr>
          <w:szCs w:val="24"/>
          <w:lang w:val="en-GB"/>
        </w:rPr>
        <w:t xml:space="preserve"> </w:t>
      </w:r>
      <w:r w:rsidRPr="002B4224">
        <w:rPr>
          <w:szCs w:val="24"/>
          <w:lang w:val="en-GB"/>
        </w:rPr>
        <w:t>without legal successor.</w:t>
      </w:r>
    </w:p>
    <w:p w:rsidR="00FF0F99" w:rsidRPr="002B4224" w:rsidRDefault="00FF0F99" w:rsidP="00FF0F99">
      <w:pPr>
        <w:spacing w:after="100" w:afterAutospacing="1"/>
        <w:ind w:left="720" w:hanging="720"/>
        <w:jc w:val="both"/>
        <w:rPr>
          <w:szCs w:val="24"/>
          <w:lang w:val="en-GB"/>
        </w:rPr>
      </w:pPr>
      <w:r w:rsidRPr="002B4224">
        <w:rPr>
          <w:szCs w:val="24"/>
          <w:lang w:val="en-GB"/>
        </w:rPr>
        <w:t>XI.2.1.</w:t>
      </w:r>
      <w:r w:rsidRPr="002B4224">
        <w:rPr>
          <w:szCs w:val="24"/>
          <w:lang w:val="en-GB"/>
        </w:rPr>
        <w:tab/>
        <w:t xml:space="preserve">The Parties have the right to terminate the </w:t>
      </w:r>
      <w:r w:rsidR="00873BC6" w:rsidRPr="002B4224">
        <w:rPr>
          <w:szCs w:val="24"/>
          <w:lang w:val="en-GB"/>
        </w:rPr>
        <w:t>Contract</w:t>
      </w:r>
      <w:r w:rsidRPr="002B4224">
        <w:rPr>
          <w:szCs w:val="24"/>
          <w:lang w:val="en-GB"/>
        </w:rPr>
        <w:t xml:space="preserve"> for the future with mutual consent in writing.</w:t>
      </w:r>
    </w:p>
    <w:p w:rsidR="00FF0F99" w:rsidRPr="002B4224" w:rsidRDefault="00FF0F99" w:rsidP="00FF0F99">
      <w:pPr>
        <w:spacing w:after="100" w:afterAutospacing="1"/>
        <w:ind w:left="720" w:hanging="720"/>
        <w:jc w:val="both"/>
        <w:rPr>
          <w:szCs w:val="24"/>
          <w:lang w:val="en-GB"/>
        </w:rPr>
      </w:pPr>
      <w:r w:rsidRPr="002B4224">
        <w:rPr>
          <w:szCs w:val="24"/>
          <w:lang w:val="en-GB"/>
        </w:rPr>
        <w:t>XI.2.2.</w:t>
      </w:r>
      <w:r w:rsidRPr="002B4224">
        <w:rPr>
          <w:szCs w:val="24"/>
          <w:lang w:val="en-GB"/>
        </w:rPr>
        <w:tab/>
        <w:t xml:space="preserve">A Party may terminate the present </w:t>
      </w:r>
      <w:r w:rsidR="00873BC6" w:rsidRPr="002B4224">
        <w:rPr>
          <w:szCs w:val="24"/>
          <w:lang w:val="en-GB"/>
        </w:rPr>
        <w:t>Contract</w:t>
      </w:r>
      <w:r w:rsidRPr="002B4224">
        <w:rPr>
          <w:szCs w:val="24"/>
          <w:lang w:val="en-GB"/>
        </w:rPr>
        <w:t xml:space="preserve"> at any time without reasoning (ordinary termination) in writing with a 15 (fifteen) </w:t>
      </w:r>
      <w:r w:rsidR="00111D76" w:rsidRPr="002B4224">
        <w:rPr>
          <w:szCs w:val="24"/>
          <w:lang w:val="en-GB"/>
        </w:rPr>
        <w:t>days’ notice calculated from</w:t>
      </w:r>
      <w:r w:rsidRPr="002B4224">
        <w:rPr>
          <w:szCs w:val="24"/>
          <w:lang w:val="en-GB"/>
        </w:rPr>
        <w:t xml:space="preserve"> receipt of the termination by the other Party. </w:t>
      </w:r>
    </w:p>
    <w:p w:rsidR="00FF0F99" w:rsidRPr="002B4224" w:rsidRDefault="00FF0F99" w:rsidP="00FF0F99">
      <w:pPr>
        <w:spacing w:after="100" w:afterAutospacing="1"/>
        <w:ind w:left="720" w:hanging="720"/>
        <w:jc w:val="both"/>
        <w:rPr>
          <w:szCs w:val="24"/>
          <w:lang w:val="en-GB"/>
        </w:rPr>
      </w:pPr>
      <w:r w:rsidRPr="002B4224">
        <w:rPr>
          <w:szCs w:val="24"/>
          <w:lang w:val="en-GB"/>
        </w:rPr>
        <w:t>XI.2.3.</w:t>
      </w:r>
      <w:r w:rsidRPr="002B4224">
        <w:rPr>
          <w:szCs w:val="24"/>
          <w:lang w:val="en-GB"/>
        </w:rPr>
        <w:tab/>
        <w:t xml:space="preserve">A Party may terminate the present </w:t>
      </w:r>
      <w:r w:rsidR="00873BC6" w:rsidRPr="002B4224">
        <w:rPr>
          <w:szCs w:val="24"/>
          <w:lang w:val="en-GB"/>
        </w:rPr>
        <w:t>Contract</w:t>
      </w:r>
      <w:r w:rsidRPr="002B4224">
        <w:rPr>
          <w:szCs w:val="24"/>
          <w:lang w:val="en-GB"/>
        </w:rPr>
        <w:t xml:space="preserve"> with immediate effect (extraordinary termination) if the other Party is in material breach of the present </w:t>
      </w:r>
      <w:r w:rsidR="00873BC6" w:rsidRPr="002B4224">
        <w:rPr>
          <w:szCs w:val="24"/>
          <w:lang w:val="en-GB"/>
        </w:rPr>
        <w:t>Contract</w:t>
      </w:r>
      <w:r w:rsidRPr="002B4224">
        <w:rPr>
          <w:szCs w:val="24"/>
          <w:lang w:val="en-GB"/>
        </w:rPr>
        <w:t xml:space="preserve"> and has not cured the breach within 30 (thirty) days of </w:t>
      </w:r>
      <w:r w:rsidR="00111D76" w:rsidRPr="002B4224">
        <w:rPr>
          <w:szCs w:val="24"/>
          <w:lang w:val="en-GB"/>
        </w:rPr>
        <w:t xml:space="preserve">the </w:t>
      </w:r>
      <w:r w:rsidRPr="002B4224">
        <w:rPr>
          <w:szCs w:val="24"/>
          <w:lang w:val="en-GB"/>
        </w:rPr>
        <w:t>written notice specifying the breach.</w:t>
      </w:r>
    </w:p>
    <w:p w:rsidR="00FF0F99" w:rsidRPr="002B4224" w:rsidRDefault="00FF0F99" w:rsidP="00FF0F99">
      <w:pPr>
        <w:spacing w:after="100" w:afterAutospacing="1"/>
        <w:jc w:val="both"/>
        <w:rPr>
          <w:b/>
          <w:smallCaps/>
          <w:shadow/>
          <w:szCs w:val="24"/>
          <w:lang w:val="en-GB"/>
        </w:rPr>
      </w:pPr>
      <w:r w:rsidRPr="002B4224">
        <w:rPr>
          <w:b/>
          <w:smallCaps/>
          <w:shadow/>
          <w:szCs w:val="24"/>
          <w:lang w:val="en-GB"/>
        </w:rPr>
        <w:t>XII.</w:t>
      </w:r>
      <w:r w:rsidRPr="002B4224">
        <w:rPr>
          <w:b/>
          <w:smallCaps/>
          <w:shadow/>
          <w:szCs w:val="24"/>
          <w:lang w:val="en-GB"/>
        </w:rPr>
        <w:tab/>
        <w:t>Confidentiality</w:t>
      </w:r>
    </w:p>
    <w:p w:rsidR="00FF0F99" w:rsidRPr="002B4224" w:rsidRDefault="00FF0F99" w:rsidP="00FF0F99">
      <w:pPr>
        <w:spacing w:after="100" w:afterAutospacing="1"/>
        <w:ind w:left="720" w:hanging="720"/>
        <w:jc w:val="both"/>
        <w:rPr>
          <w:szCs w:val="24"/>
          <w:lang w:val="en-GB"/>
        </w:rPr>
      </w:pPr>
      <w:r w:rsidRPr="002B4224">
        <w:rPr>
          <w:szCs w:val="24"/>
          <w:lang w:val="en-GB"/>
        </w:rPr>
        <w:t>XII.1.</w:t>
      </w:r>
      <w:r w:rsidRPr="002B4224">
        <w:rPr>
          <w:szCs w:val="24"/>
          <w:lang w:val="en-GB"/>
        </w:rPr>
        <w:tab/>
        <w:t xml:space="preserve">The Parties shall keep confidential the data and information received during the conclusion and performance of the present </w:t>
      </w:r>
      <w:r w:rsidR="00873BC6" w:rsidRPr="002B4224">
        <w:rPr>
          <w:szCs w:val="24"/>
          <w:lang w:val="en-GB"/>
        </w:rPr>
        <w:t>Contract</w:t>
      </w:r>
      <w:r w:rsidRPr="002B4224">
        <w:rPr>
          <w:szCs w:val="24"/>
          <w:lang w:val="en-GB"/>
        </w:rPr>
        <w:t xml:space="preserve"> as trade secret. The Parties are obliged to treat the trade secret confidential after the termination or expiry of the present </w:t>
      </w:r>
      <w:r w:rsidR="00873BC6" w:rsidRPr="002B4224">
        <w:rPr>
          <w:szCs w:val="24"/>
          <w:lang w:val="en-GB"/>
        </w:rPr>
        <w:t>Contract</w:t>
      </w:r>
      <w:r w:rsidRPr="002B4224">
        <w:rPr>
          <w:szCs w:val="24"/>
          <w:lang w:val="en-GB"/>
        </w:rPr>
        <w:t xml:space="preserve"> for an indefinite period and shall not disclose it to third party without the prior consent of the </w:t>
      </w:r>
      <w:proofErr w:type="spellStart"/>
      <w:r w:rsidRPr="002B4224">
        <w:rPr>
          <w:szCs w:val="24"/>
          <w:lang w:val="en-GB"/>
        </w:rPr>
        <w:t>obligee</w:t>
      </w:r>
      <w:proofErr w:type="spellEnd"/>
      <w:r w:rsidRPr="002B4224">
        <w:rPr>
          <w:szCs w:val="24"/>
          <w:lang w:val="en-GB"/>
        </w:rPr>
        <w:t>.</w:t>
      </w:r>
    </w:p>
    <w:p w:rsidR="00FF0F99" w:rsidRPr="002B4224" w:rsidRDefault="00132FD8" w:rsidP="00FF0F99">
      <w:pPr>
        <w:spacing w:after="100" w:afterAutospacing="1"/>
        <w:ind w:left="720" w:hanging="720"/>
        <w:jc w:val="both"/>
        <w:rPr>
          <w:szCs w:val="24"/>
          <w:lang w:val="en-GB"/>
        </w:rPr>
      </w:pPr>
      <w:r>
        <w:rPr>
          <w:szCs w:val="24"/>
          <w:lang w:val="en-GB"/>
        </w:rPr>
        <w:t>XII.2.</w:t>
      </w:r>
      <w:r w:rsidR="00FF0F99" w:rsidRPr="002B4224">
        <w:rPr>
          <w:szCs w:val="24"/>
          <w:lang w:val="en-GB"/>
        </w:rPr>
        <w:tab/>
        <w:t>Data regarding the utilization of the state budget and data the disclosure and publication of which is ordered by act because of public interest shall not be deemed as trade secret.</w:t>
      </w:r>
    </w:p>
    <w:p w:rsidR="00FF0F99" w:rsidRPr="002B4224" w:rsidRDefault="00132FD8" w:rsidP="00FF0F99">
      <w:pPr>
        <w:spacing w:after="100" w:afterAutospacing="1"/>
        <w:ind w:left="720" w:hanging="720"/>
        <w:jc w:val="both"/>
        <w:rPr>
          <w:szCs w:val="24"/>
          <w:lang w:val="en-GB"/>
        </w:rPr>
      </w:pPr>
      <w:r>
        <w:rPr>
          <w:szCs w:val="24"/>
          <w:lang w:val="en-GB"/>
        </w:rPr>
        <w:t>XII.3.</w:t>
      </w:r>
      <w:r w:rsidR="00FF0F99" w:rsidRPr="002B4224">
        <w:rPr>
          <w:szCs w:val="24"/>
          <w:lang w:val="en-GB"/>
        </w:rPr>
        <w:tab/>
      </w:r>
      <w:r>
        <w:rPr>
          <w:szCs w:val="24"/>
          <w:lang w:val="en-GB"/>
        </w:rPr>
        <w:t>The Customer</w:t>
      </w:r>
      <w:r w:rsidRPr="002B4224">
        <w:rPr>
          <w:szCs w:val="24"/>
          <w:lang w:val="en-GB"/>
        </w:rPr>
        <w:t xml:space="preserve"> </w:t>
      </w:r>
      <w:r w:rsidR="00FF0F99" w:rsidRPr="002B4224">
        <w:rPr>
          <w:szCs w:val="24"/>
          <w:lang w:val="en-GB"/>
        </w:rPr>
        <w:t xml:space="preserve">acknowledges that the State Audit Office has the right to examine the procurements financed from the parts of the state budget and the contracts concerning the parts of the state budget at </w:t>
      </w:r>
      <w:r w:rsidR="00FE6F0B">
        <w:rPr>
          <w:szCs w:val="24"/>
          <w:lang w:val="en-GB"/>
        </w:rPr>
        <w:t>ELTE</w:t>
      </w:r>
      <w:r w:rsidR="00FF0F99" w:rsidRPr="002B4224">
        <w:rPr>
          <w:szCs w:val="24"/>
          <w:lang w:val="en-GB"/>
        </w:rPr>
        <w:t xml:space="preserve">, at the contracting parties responsible for the performance of the contracts and at the business entities involved in </w:t>
      </w:r>
      <w:r w:rsidR="00111D76" w:rsidRPr="002B4224">
        <w:rPr>
          <w:szCs w:val="24"/>
          <w:lang w:val="en-GB"/>
        </w:rPr>
        <w:t>the performance of such</w:t>
      </w:r>
      <w:r w:rsidR="00FF0F99" w:rsidRPr="002B4224">
        <w:rPr>
          <w:szCs w:val="24"/>
          <w:lang w:val="en-GB"/>
        </w:rPr>
        <w:t xml:space="preserve"> contracts.</w:t>
      </w:r>
    </w:p>
    <w:p w:rsidR="00FF0F99" w:rsidRPr="002B4224" w:rsidRDefault="00FF0F99" w:rsidP="00FF0F99">
      <w:pPr>
        <w:spacing w:after="100" w:afterAutospacing="1"/>
        <w:ind w:left="720" w:hanging="720"/>
        <w:jc w:val="both"/>
        <w:rPr>
          <w:szCs w:val="24"/>
          <w:lang w:val="en-GB"/>
        </w:rPr>
      </w:pPr>
      <w:r w:rsidRPr="002B4224">
        <w:rPr>
          <w:szCs w:val="24"/>
          <w:lang w:val="en-GB"/>
        </w:rPr>
        <w:t>XII.4.</w:t>
      </w:r>
      <w:r w:rsidRPr="002B4224">
        <w:rPr>
          <w:szCs w:val="24"/>
          <w:lang w:val="en-GB"/>
        </w:rPr>
        <w:tab/>
      </w:r>
      <w:r w:rsidR="00132FD8">
        <w:rPr>
          <w:szCs w:val="24"/>
          <w:lang w:val="en-GB"/>
        </w:rPr>
        <w:t>The Customer</w:t>
      </w:r>
      <w:r w:rsidR="00132FD8" w:rsidRPr="002B4224">
        <w:rPr>
          <w:szCs w:val="24"/>
          <w:lang w:val="en-GB"/>
        </w:rPr>
        <w:t xml:space="preserve"> </w:t>
      </w:r>
      <w:r w:rsidR="0025086F">
        <w:rPr>
          <w:lang w:val="en-GB"/>
        </w:rPr>
        <w:t xml:space="preserve">acknowledges that disclosing information on the essential part of the Agreement and the publication of it can not be withheld referring to business secret according to Subsection (1) of Section 26, Section 32, </w:t>
      </w:r>
      <w:proofErr w:type="gramStart"/>
      <w:r w:rsidR="0025086F">
        <w:rPr>
          <w:lang w:val="en-GB"/>
        </w:rPr>
        <w:t>Subsection</w:t>
      </w:r>
      <w:proofErr w:type="gramEnd"/>
      <w:r w:rsidR="0025086F">
        <w:rPr>
          <w:lang w:val="en-GB"/>
        </w:rPr>
        <w:t xml:space="preserve"> (1) of Section 33 and to its point III.4. </w:t>
      </w:r>
      <w:proofErr w:type="gramStart"/>
      <w:r w:rsidR="0025086F">
        <w:rPr>
          <w:lang w:val="en-GB"/>
        </w:rPr>
        <w:t>of</w:t>
      </w:r>
      <w:proofErr w:type="gramEnd"/>
      <w:r w:rsidR="0025086F">
        <w:rPr>
          <w:lang w:val="en-GB"/>
        </w:rPr>
        <w:t xml:space="preserve"> annex 1 of Act </w:t>
      </w:r>
      <w:r w:rsidR="0025086F" w:rsidRPr="0083148D">
        <w:rPr>
          <w:lang w:val="en-GB"/>
        </w:rPr>
        <w:t>CXII of 2011 on Informational Self-Determination and Freedom of Information</w:t>
      </w:r>
      <w:r w:rsidRPr="002B4224">
        <w:rPr>
          <w:szCs w:val="24"/>
          <w:lang w:val="en-GB"/>
        </w:rPr>
        <w:t>.</w:t>
      </w:r>
    </w:p>
    <w:p w:rsidR="00FF0F99" w:rsidRPr="002B4224" w:rsidRDefault="00FF0F99" w:rsidP="00FF0F99">
      <w:pPr>
        <w:pStyle w:val="Szvegtrzs"/>
        <w:spacing w:after="100" w:afterAutospacing="1"/>
        <w:ind w:left="720" w:hanging="720"/>
        <w:rPr>
          <w:rFonts w:ascii="Times New Roman" w:hAnsi="Times New Roman"/>
          <w:b/>
          <w:smallCaps/>
          <w:shadow/>
          <w:lang w:val="en-GB"/>
        </w:rPr>
      </w:pPr>
      <w:r w:rsidRPr="002B4224">
        <w:rPr>
          <w:rFonts w:ascii="Times New Roman" w:hAnsi="Times New Roman"/>
          <w:b/>
          <w:smallCaps/>
          <w:shadow/>
          <w:lang w:val="en-GB"/>
        </w:rPr>
        <w:t xml:space="preserve">XIII. </w:t>
      </w:r>
      <w:r w:rsidRPr="002B4224">
        <w:rPr>
          <w:rFonts w:ascii="Times New Roman" w:hAnsi="Times New Roman"/>
          <w:b/>
          <w:smallCaps/>
          <w:shadow/>
          <w:lang w:val="en-GB"/>
        </w:rPr>
        <w:tab/>
        <w:t>Settlement of disputes, Jurisdiction Clause</w:t>
      </w:r>
    </w:p>
    <w:p w:rsidR="00FF0F99" w:rsidRPr="002B4224" w:rsidRDefault="00FF0F99" w:rsidP="00FF0F99">
      <w:pPr>
        <w:pStyle w:val="Szvegtrzs"/>
        <w:spacing w:after="100" w:afterAutospacing="1"/>
        <w:ind w:left="720" w:hanging="720"/>
        <w:rPr>
          <w:rFonts w:ascii="Times New Roman" w:hAnsi="Times New Roman"/>
          <w:lang w:val="en-GB"/>
        </w:rPr>
      </w:pPr>
      <w:r w:rsidRPr="002B4224">
        <w:rPr>
          <w:rFonts w:ascii="Times New Roman" w:hAnsi="Times New Roman"/>
          <w:lang w:val="en-GB"/>
        </w:rPr>
        <w:t>XIII.1.</w:t>
      </w:r>
      <w:r w:rsidRPr="002B4224">
        <w:rPr>
          <w:rFonts w:ascii="Times New Roman" w:hAnsi="Times New Roman"/>
          <w:lang w:val="en-GB"/>
        </w:rPr>
        <w:tab/>
        <w:t xml:space="preserve">The present </w:t>
      </w:r>
      <w:r w:rsidR="00873BC6" w:rsidRPr="002B4224">
        <w:rPr>
          <w:rFonts w:ascii="Times New Roman" w:hAnsi="Times New Roman"/>
          <w:lang w:val="en-GB"/>
        </w:rPr>
        <w:t>Contract</w:t>
      </w:r>
      <w:r w:rsidRPr="002B4224">
        <w:rPr>
          <w:rFonts w:ascii="Times New Roman" w:hAnsi="Times New Roman"/>
          <w:lang w:val="en-GB"/>
        </w:rPr>
        <w:t xml:space="preserve"> shall be governed by and interpreted accor</w:t>
      </w:r>
      <w:r w:rsidR="00111D76" w:rsidRPr="002B4224">
        <w:rPr>
          <w:rFonts w:ascii="Times New Roman" w:hAnsi="Times New Roman"/>
          <w:lang w:val="en-GB"/>
        </w:rPr>
        <w:t xml:space="preserve">ding to the laws </w:t>
      </w:r>
      <w:r w:rsidRPr="002B4224">
        <w:rPr>
          <w:rFonts w:ascii="Times New Roman" w:hAnsi="Times New Roman"/>
          <w:lang w:val="en-GB"/>
        </w:rPr>
        <w:t xml:space="preserve">of </w:t>
      </w:r>
      <w:smartTag w:uri="urn:schemas-microsoft-com:office:smarttags" w:element="country-region">
        <w:smartTag w:uri="urn:schemas-microsoft-com:office:smarttags" w:element="place">
          <w:r w:rsidRPr="002B4224">
            <w:rPr>
              <w:rFonts w:ascii="Times New Roman" w:hAnsi="Times New Roman"/>
              <w:lang w:val="en-GB"/>
            </w:rPr>
            <w:t>Hungary</w:t>
          </w:r>
        </w:smartTag>
      </w:smartTag>
      <w:r w:rsidRPr="002B4224">
        <w:rPr>
          <w:rFonts w:ascii="Times New Roman" w:hAnsi="Times New Roman"/>
          <w:lang w:val="en-GB"/>
        </w:rPr>
        <w:t>.</w:t>
      </w:r>
    </w:p>
    <w:p w:rsidR="00FF0F99" w:rsidRDefault="00FF0F99" w:rsidP="00FF0F99">
      <w:pPr>
        <w:pStyle w:val="Szvegtrzs"/>
        <w:spacing w:after="100" w:afterAutospacing="1"/>
        <w:ind w:left="720" w:hanging="720"/>
        <w:rPr>
          <w:rFonts w:ascii="Times New Roman" w:hAnsi="Times New Roman"/>
          <w:lang w:val="en-GB"/>
        </w:rPr>
      </w:pPr>
      <w:r w:rsidRPr="002B4224">
        <w:rPr>
          <w:rFonts w:ascii="Times New Roman" w:hAnsi="Times New Roman"/>
          <w:lang w:val="en-GB"/>
        </w:rPr>
        <w:t>XIII.2.</w:t>
      </w:r>
      <w:r w:rsidRPr="002B4224">
        <w:rPr>
          <w:rFonts w:ascii="Times New Roman" w:hAnsi="Times New Roman"/>
          <w:lang w:val="en-GB"/>
        </w:rPr>
        <w:tab/>
        <w:t>The Parties are obliged to settle the disputes arising between them in all good faith and by cooperating with each other. In the case it does not lead to a solution the Parties stipulate the exclusive jurisdiction of the</w:t>
      </w:r>
      <w:r w:rsidR="00111D76" w:rsidRPr="002B4224">
        <w:rPr>
          <w:rFonts w:ascii="Times New Roman" w:hAnsi="Times New Roman"/>
          <w:lang w:val="en-GB"/>
        </w:rPr>
        <w:t xml:space="preserve"> courts of</w:t>
      </w:r>
      <w:r w:rsidRPr="002B4224">
        <w:rPr>
          <w:rFonts w:ascii="Times New Roman" w:hAnsi="Times New Roman"/>
          <w:lang w:val="en-GB"/>
        </w:rPr>
        <w:t xml:space="preserve"> </w:t>
      </w:r>
      <w:smartTag w:uri="urn:schemas-microsoft-com:office:smarttags" w:element="country-region">
        <w:smartTag w:uri="urn:schemas-microsoft-com:office:smarttags" w:element="place">
          <w:r w:rsidRPr="002B4224">
            <w:rPr>
              <w:rFonts w:ascii="Times New Roman" w:hAnsi="Times New Roman"/>
              <w:lang w:val="en-GB"/>
            </w:rPr>
            <w:t>Hungary</w:t>
          </w:r>
        </w:smartTag>
      </w:smartTag>
      <w:r w:rsidRPr="002B4224">
        <w:rPr>
          <w:rFonts w:ascii="Times New Roman" w:hAnsi="Times New Roman"/>
          <w:lang w:val="en-GB"/>
        </w:rPr>
        <w:t>.</w:t>
      </w:r>
    </w:p>
    <w:p w:rsidR="009C60F5" w:rsidRPr="002B4224" w:rsidRDefault="009C60F5" w:rsidP="00FF0F99">
      <w:pPr>
        <w:pStyle w:val="Szvegtrzs"/>
        <w:spacing w:after="100" w:afterAutospacing="1"/>
        <w:ind w:left="720" w:hanging="720"/>
        <w:rPr>
          <w:rFonts w:ascii="Times New Roman" w:hAnsi="Times New Roman"/>
          <w:lang w:val="en-GB"/>
        </w:rPr>
      </w:pPr>
    </w:p>
    <w:p w:rsidR="00FF0F99" w:rsidRPr="002B4224" w:rsidRDefault="00FF0F99" w:rsidP="00FF0F99">
      <w:pPr>
        <w:spacing w:after="100" w:afterAutospacing="1"/>
        <w:ind w:left="720" w:hanging="720"/>
        <w:jc w:val="both"/>
        <w:rPr>
          <w:b/>
          <w:smallCaps/>
          <w:shadow/>
          <w:szCs w:val="24"/>
          <w:lang w:val="en-GB"/>
        </w:rPr>
      </w:pPr>
      <w:r w:rsidRPr="002B4224">
        <w:rPr>
          <w:b/>
          <w:smallCaps/>
          <w:shadow/>
          <w:szCs w:val="24"/>
          <w:lang w:val="en-GB"/>
        </w:rPr>
        <w:lastRenderedPageBreak/>
        <w:t>XIV.</w:t>
      </w:r>
      <w:r w:rsidRPr="002B4224">
        <w:rPr>
          <w:b/>
          <w:smallCaps/>
          <w:shadow/>
          <w:szCs w:val="24"/>
          <w:lang w:val="en-GB"/>
        </w:rPr>
        <w:tab/>
        <w:t>Final Provisions</w:t>
      </w:r>
    </w:p>
    <w:p w:rsidR="00FF0F99" w:rsidRPr="002B4224" w:rsidRDefault="00FF0F99" w:rsidP="00FF0F99">
      <w:pPr>
        <w:spacing w:after="100" w:afterAutospacing="1"/>
        <w:ind w:left="720" w:hanging="720"/>
        <w:jc w:val="both"/>
        <w:rPr>
          <w:szCs w:val="24"/>
          <w:lang w:val="en-GB"/>
        </w:rPr>
      </w:pPr>
      <w:r w:rsidRPr="002B4224">
        <w:rPr>
          <w:szCs w:val="24"/>
          <w:lang w:val="en-GB"/>
        </w:rPr>
        <w:t>XIV.1.</w:t>
      </w:r>
      <w:r w:rsidRPr="002B4224">
        <w:rPr>
          <w:szCs w:val="24"/>
          <w:lang w:val="en-GB"/>
        </w:rPr>
        <w:tab/>
        <w:t>All declarations</w:t>
      </w:r>
      <w:r w:rsidR="00111D76" w:rsidRPr="002B4224">
        <w:rPr>
          <w:szCs w:val="24"/>
          <w:lang w:val="en-GB"/>
        </w:rPr>
        <w:t xml:space="preserve"> and statements</w:t>
      </w:r>
      <w:r w:rsidRPr="002B4224">
        <w:rPr>
          <w:szCs w:val="24"/>
          <w:lang w:val="en-GB"/>
        </w:rPr>
        <w:t xml:space="preserve"> given under the present </w:t>
      </w:r>
      <w:r w:rsidR="00873BC6" w:rsidRPr="002B4224">
        <w:rPr>
          <w:szCs w:val="24"/>
          <w:lang w:val="en-GB"/>
        </w:rPr>
        <w:t>Contract</w:t>
      </w:r>
      <w:r w:rsidRPr="002B4224">
        <w:rPr>
          <w:szCs w:val="24"/>
          <w:lang w:val="en-GB"/>
        </w:rPr>
        <w:t xml:space="preserve"> shall be given in writing via certified and registered mail with return receipt or e-mail or facsimile transmission. Declarations</w:t>
      </w:r>
      <w:r w:rsidR="00111D76" w:rsidRPr="002B4224">
        <w:rPr>
          <w:szCs w:val="24"/>
          <w:lang w:val="en-GB"/>
        </w:rPr>
        <w:t xml:space="preserve"> and statements</w:t>
      </w:r>
      <w:r w:rsidRPr="002B4224">
        <w:rPr>
          <w:szCs w:val="24"/>
          <w:lang w:val="en-GB"/>
        </w:rPr>
        <w:t xml:space="preserve"> in connection with the breach or the termination of the </w:t>
      </w:r>
      <w:r w:rsidR="00873BC6" w:rsidRPr="002B4224">
        <w:rPr>
          <w:szCs w:val="24"/>
          <w:lang w:val="en-GB"/>
        </w:rPr>
        <w:t>Contract</w:t>
      </w:r>
      <w:r w:rsidRPr="002B4224">
        <w:rPr>
          <w:szCs w:val="24"/>
          <w:lang w:val="en-GB"/>
        </w:rPr>
        <w:t xml:space="preserve"> shall be sent exclusively via post. The declarations</w:t>
      </w:r>
      <w:r w:rsidR="00111D76" w:rsidRPr="002B4224">
        <w:rPr>
          <w:szCs w:val="24"/>
          <w:lang w:val="en-GB"/>
        </w:rPr>
        <w:t xml:space="preserve"> and statements as defined</w:t>
      </w:r>
      <w:r w:rsidRPr="002B4224">
        <w:rPr>
          <w:szCs w:val="24"/>
          <w:lang w:val="en-GB"/>
        </w:rPr>
        <w:t xml:space="preserve"> above shall be deemed as promptly delivered</w:t>
      </w:r>
      <w:r w:rsidR="00111D76" w:rsidRPr="002B4224">
        <w:rPr>
          <w:szCs w:val="24"/>
          <w:lang w:val="en-GB"/>
        </w:rPr>
        <w:t xml:space="preserve"> as well</w:t>
      </w:r>
      <w:r w:rsidRPr="002B4224">
        <w:rPr>
          <w:szCs w:val="24"/>
          <w:lang w:val="en-GB"/>
        </w:rPr>
        <w:t xml:space="preserve"> if the addressee refuses the receipt or does not seek the letter at the post within the given term. In such case the date of the delivery shall be the day when the addressee refuses the receipt of the letter or the day of the post certificate on the unsuccessful attempt of the delivery.</w:t>
      </w:r>
    </w:p>
    <w:p w:rsidR="00FF0F99" w:rsidRPr="002B4224" w:rsidRDefault="00FF0F99" w:rsidP="00FF0F99">
      <w:pPr>
        <w:spacing w:after="100" w:afterAutospacing="1"/>
        <w:ind w:left="720" w:hanging="720"/>
        <w:jc w:val="both"/>
        <w:rPr>
          <w:szCs w:val="24"/>
          <w:lang w:val="en-GB"/>
        </w:rPr>
      </w:pPr>
      <w:r w:rsidRPr="002B4224">
        <w:rPr>
          <w:szCs w:val="24"/>
          <w:lang w:val="en-GB"/>
        </w:rPr>
        <w:t>XIV.2.</w:t>
      </w:r>
      <w:r w:rsidRPr="002B4224">
        <w:rPr>
          <w:szCs w:val="24"/>
          <w:lang w:val="en-GB"/>
        </w:rPr>
        <w:tab/>
        <w:t xml:space="preserve">Concerning the questions not settled in the present </w:t>
      </w:r>
      <w:r w:rsidR="00873BC6" w:rsidRPr="002B4224">
        <w:rPr>
          <w:szCs w:val="24"/>
          <w:lang w:val="en-GB"/>
        </w:rPr>
        <w:t>Contract</w:t>
      </w:r>
      <w:r w:rsidRPr="002B4224">
        <w:rPr>
          <w:szCs w:val="24"/>
          <w:lang w:val="en-GB"/>
        </w:rPr>
        <w:t xml:space="preserve"> the provisions of the Act IV of 1959 on the Civil Code of Hungary shall be applied.</w:t>
      </w:r>
    </w:p>
    <w:p w:rsidR="00FF0F99" w:rsidRPr="002B4224" w:rsidRDefault="00FF0F99" w:rsidP="00FF0F99">
      <w:pPr>
        <w:adjustRightInd w:val="0"/>
        <w:spacing w:after="100" w:afterAutospacing="1"/>
        <w:ind w:left="720" w:hanging="720"/>
        <w:jc w:val="both"/>
        <w:rPr>
          <w:szCs w:val="24"/>
          <w:lang w:val="en-GB"/>
        </w:rPr>
      </w:pPr>
      <w:r w:rsidRPr="002B4224">
        <w:rPr>
          <w:szCs w:val="24"/>
          <w:lang w:val="en-GB"/>
        </w:rPr>
        <w:t>XIV.3.</w:t>
      </w:r>
      <w:r w:rsidRPr="002B4224">
        <w:rPr>
          <w:szCs w:val="24"/>
          <w:lang w:val="en-GB"/>
        </w:rPr>
        <w:tab/>
        <w:t xml:space="preserve">The Annexes of the present </w:t>
      </w:r>
      <w:r w:rsidR="00873BC6" w:rsidRPr="002B4224">
        <w:rPr>
          <w:szCs w:val="24"/>
          <w:lang w:val="en-GB"/>
        </w:rPr>
        <w:t>Contract</w:t>
      </w:r>
      <w:r w:rsidRPr="002B4224">
        <w:rPr>
          <w:szCs w:val="24"/>
          <w:lang w:val="en-GB"/>
        </w:rPr>
        <w:t xml:space="preserve"> constitute the inseparable part of the </w:t>
      </w:r>
      <w:r w:rsidR="00873BC6" w:rsidRPr="002B4224">
        <w:rPr>
          <w:szCs w:val="24"/>
          <w:lang w:val="en-GB"/>
        </w:rPr>
        <w:t>Contract</w:t>
      </w:r>
      <w:r w:rsidRPr="002B4224">
        <w:rPr>
          <w:szCs w:val="24"/>
          <w:lang w:val="en-GB"/>
        </w:rPr>
        <w:t xml:space="preserve">. The present </w:t>
      </w:r>
      <w:r w:rsidR="00873BC6" w:rsidRPr="002B4224">
        <w:rPr>
          <w:szCs w:val="24"/>
          <w:lang w:val="en-GB"/>
        </w:rPr>
        <w:t>Contract</w:t>
      </w:r>
      <w:r w:rsidRPr="002B4224">
        <w:rPr>
          <w:szCs w:val="24"/>
          <w:lang w:val="en-GB"/>
        </w:rPr>
        <w:t xml:space="preserve"> shall only be valid and can be interpreted together with the Annexes thereof.</w:t>
      </w:r>
    </w:p>
    <w:p w:rsidR="00FF0F99" w:rsidRPr="002B4224" w:rsidRDefault="00132FD8" w:rsidP="00FF0F99">
      <w:pPr>
        <w:adjustRightInd w:val="0"/>
        <w:spacing w:after="100" w:afterAutospacing="1"/>
        <w:ind w:left="720" w:hanging="720"/>
        <w:jc w:val="both"/>
        <w:rPr>
          <w:szCs w:val="24"/>
          <w:lang w:val="en-GB"/>
        </w:rPr>
      </w:pPr>
      <w:r>
        <w:rPr>
          <w:szCs w:val="24"/>
          <w:lang w:val="en-GB"/>
        </w:rPr>
        <w:tab/>
        <w:t xml:space="preserve">Annex </w:t>
      </w:r>
      <w:proofErr w:type="gramStart"/>
      <w:r>
        <w:rPr>
          <w:szCs w:val="24"/>
          <w:lang w:val="en-GB"/>
        </w:rPr>
        <w:t>I</w:t>
      </w:r>
      <w:proofErr w:type="gramEnd"/>
      <w:r w:rsidR="00FF0F99" w:rsidRPr="002B4224">
        <w:rPr>
          <w:szCs w:val="24"/>
          <w:lang w:val="en-GB"/>
        </w:rPr>
        <w:t>: Research Plan and requirements of the Reports</w:t>
      </w:r>
    </w:p>
    <w:p w:rsidR="00FF0F99" w:rsidRPr="002B4224" w:rsidRDefault="00132FD8" w:rsidP="00FF0F99">
      <w:pPr>
        <w:adjustRightInd w:val="0"/>
        <w:spacing w:after="100" w:afterAutospacing="1"/>
        <w:ind w:left="720" w:hanging="720"/>
        <w:jc w:val="both"/>
        <w:rPr>
          <w:szCs w:val="24"/>
          <w:lang w:val="en-GB"/>
        </w:rPr>
      </w:pPr>
      <w:r>
        <w:rPr>
          <w:szCs w:val="24"/>
          <w:lang w:val="en-GB"/>
        </w:rPr>
        <w:tab/>
        <w:t>Annex II</w:t>
      </w:r>
      <w:r w:rsidR="00FF0F99" w:rsidRPr="002B4224">
        <w:rPr>
          <w:szCs w:val="24"/>
          <w:lang w:val="en-GB"/>
        </w:rPr>
        <w:t xml:space="preserve">: Certification on the data of </w:t>
      </w:r>
      <w:r>
        <w:rPr>
          <w:szCs w:val="24"/>
          <w:lang w:val="en-GB"/>
        </w:rPr>
        <w:t>the Customer</w:t>
      </w:r>
      <w:r w:rsidRPr="002B4224">
        <w:rPr>
          <w:szCs w:val="24"/>
          <w:lang w:val="en-GB"/>
        </w:rPr>
        <w:t xml:space="preserve"> </w:t>
      </w:r>
      <w:r w:rsidR="00FF0F99" w:rsidRPr="002B4224">
        <w:rPr>
          <w:szCs w:val="24"/>
          <w:lang w:val="en-GB"/>
        </w:rPr>
        <w:t xml:space="preserve">issued by the competent authority not more than 30 days before signing the </w:t>
      </w:r>
      <w:r w:rsidR="00873BC6" w:rsidRPr="002B4224">
        <w:rPr>
          <w:szCs w:val="24"/>
          <w:lang w:val="en-GB"/>
        </w:rPr>
        <w:t>Contract</w:t>
      </w:r>
    </w:p>
    <w:p w:rsidR="00FF0F99" w:rsidRPr="002B4224" w:rsidRDefault="00FF0F99" w:rsidP="00FF0F99">
      <w:pPr>
        <w:spacing w:after="100" w:afterAutospacing="1"/>
        <w:jc w:val="both"/>
        <w:rPr>
          <w:szCs w:val="24"/>
          <w:lang w:val="en-GB"/>
        </w:rPr>
      </w:pPr>
      <w:r w:rsidRPr="002B4224">
        <w:rPr>
          <w:szCs w:val="24"/>
          <w:lang w:val="en-GB"/>
        </w:rPr>
        <w:t xml:space="preserve">The Parties sign the present </w:t>
      </w:r>
      <w:r w:rsidR="00873BC6" w:rsidRPr="002B4224">
        <w:rPr>
          <w:szCs w:val="24"/>
          <w:lang w:val="en-GB"/>
        </w:rPr>
        <w:t>Contract</w:t>
      </w:r>
      <w:r w:rsidRPr="002B4224">
        <w:rPr>
          <w:szCs w:val="24"/>
          <w:lang w:val="en-GB"/>
        </w:rPr>
        <w:t xml:space="preserve"> after reading and understanding it as it fully correspond to their will.</w:t>
      </w:r>
    </w:p>
    <w:p w:rsidR="00563BED" w:rsidRPr="002B4224" w:rsidRDefault="00563BED" w:rsidP="00FF0F99">
      <w:pPr>
        <w:spacing w:after="100" w:afterAutospacing="1"/>
        <w:jc w:val="both"/>
        <w:rPr>
          <w:szCs w:val="24"/>
          <w:lang w:val="en-GB"/>
        </w:rPr>
      </w:pPr>
    </w:p>
    <w:p w:rsidR="00563BED" w:rsidRPr="002B4224" w:rsidRDefault="00563BED" w:rsidP="00FF0F99">
      <w:pPr>
        <w:spacing w:after="100" w:afterAutospacing="1"/>
        <w:jc w:val="both"/>
        <w:rPr>
          <w:szCs w:val="24"/>
          <w:lang w:val="en-GB"/>
        </w:rPr>
      </w:pPr>
      <w:r w:rsidRPr="002B4224">
        <w:rPr>
          <w:szCs w:val="24"/>
          <w:lang w:val="en-GB"/>
        </w:rPr>
        <w:t>Dated:</w:t>
      </w:r>
      <w:r w:rsidRPr="002B4224">
        <w:rPr>
          <w:szCs w:val="24"/>
          <w:lang w:val="en-GB"/>
        </w:rPr>
        <w:tab/>
      </w:r>
      <w:r w:rsidRPr="002B4224">
        <w:rPr>
          <w:szCs w:val="24"/>
          <w:lang w:val="en-GB"/>
        </w:rPr>
        <w:tab/>
      </w:r>
      <w:r w:rsidRPr="002B4224">
        <w:rPr>
          <w:szCs w:val="24"/>
          <w:lang w:val="en-GB"/>
        </w:rPr>
        <w:tab/>
      </w:r>
      <w:r w:rsidRPr="002B4224">
        <w:rPr>
          <w:szCs w:val="24"/>
          <w:lang w:val="en-GB"/>
        </w:rPr>
        <w:tab/>
      </w:r>
      <w:r w:rsidRPr="002B4224">
        <w:rPr>
          <w:szCs w:val="24"/>
          <w:lang w:val="en-GB"/>
        </w:rPr>
        <w:tab/>
      </w:r>
      <w:r w:rsidRPr="002B4224">
        <w:rPr>
          <w:szCs w:val="24"/>
          <w:lang w:val="en-GB"/>
        </w:rPr>
        <w:tab/>
      </w:r>
      <w:r w:rsidRPr="002B4224">
        <w:rPr>
          <w:szCs w:val="24"/>
          <w:lang w:val="en-GB"/>
        </w:rPr>
        <w:tab/>
        <w:t>Dated:</w:t>
      </w:r>
    </w:p>
    <w:tbl>
      <w:tblPr>
        <w:tblW w:w="0" w:type="auto"/>
        <w:jc w:val="center"/>
        <w:tblCellMar>
          <w:left w:w="70" w:type="dxa"/>
          <w:right w:w="70" w:type="dxa"/>
        </w:tblCellMar>
        <w:tblLook w:val="0000"/>
      </w:tblPr>
      <w:tblGrid>
        <w:gridCol w:w="2660"/>
        <w:gridCol w:w="2780"/>
        <w:gridCol w:w="3760"/>
      </w:tblGrid>
      <w:tr w:rsidR="00111D76" w:rsidRPr="002B4224" w:rsidTr="00873BC6">
        <w:trPr>
          <w:jc w:val="center"/>
        </w:trPr>
        <w:tc>
          <w:tcPr>
            <w:tcW w:w="2300" w:type="dxa"/>
          </w:tcPr>
          <w:p w:rsidR="00111D76" w:rsidRPr="002B4224" w:rsidRDefault="00111D76" w:rsidP="006B30A5">
            <w:pPr>
              <w:pStyle w:val="NormlWeb"/>
              <w:spacing w:before="0" w:beforeAutospacing="0"/>
              <w:jc w:val="both"/>
              <w:rPr>
                <w:color w:val="auto"/>
                <w:lang w:val="en-GB"/>
              </w:rPr>
            </w:pPr>
          </w:p>
          <w:p w:rsidR="00111D76" w:rsidRPr="002B4224" w:rsidRDefault="00452E12" w:rsidP="00111D76">
            <w:pPr>
              <w:pStyle w:val="NormlWeb"/>
              <w:spacing w:before="0" w:beforeAutospacing="0"/>
              <w:jc w:val="center"/>
              <w:rPr>
                <w:color w:val="auto"/>
                <w:lang w:val="en-GB"/>
              </w:rPr>
            </w:pPr>
            <w:r>
              <w:rPr>
                <w:color w:val="auto"/>
                <w:lang w:val="en-GB"/>
              </w:rPr>
              <w:t>……..……………………</w:t>
            </w:r>
          </w:p>
        </w:tc>
        <w:tc>
          <w:tcPr>
            <w:tcW w:w="2300" w:type="dxa"/>
          </w:tcPr>
          <w:p w:rsidR="00111D76" w:rsidRPr="002B4224" w:rsidRDefault="00111D76" w:rsidP="006B30A5">
            <w:pPr>
              <w:pStyle w:val="NormlWeb"/>
              <w:spacing w:before="0" w:beforeAutospacing="0"/>
              <w:jc w:val="center"/>
              <w:rPr>
                <w:color w:val="auto"/>
                <w:lang w:val="en-GB"/>
              </w:rPr>
            </w:pPr>
          </w:p>
          <w:p w:rsidR="00111D76" w:rsidRPr="002B4224" w:rsidRDefault="00452E12" w:rsidP="006B30A5">
            <w:pPr>
              <w:pStyle w:val="NormlWeb"/>
              <w:spacing w:before="0" w:beforeAutospacing="0"/>
              <w:jc w:val="center"/>
              <w:rPr>
                <w:color w:val="auto"/>
                <w:lang w:val="en-GB"/>
              </w:rPr>
            </w:pPr>
            <w:r>
              <w:rPr>
                <w:color w:val="auto"/>
                <w:lang w:val="en-GB"/>
              </w:rPr>
              <w:t>……………………………</w:t>
            </w:r>
          </w:p>
        </w:tc>
        <w:tc>
          <w:tcPr>
            <w:tcW w:w="4600" w:type="dxa"/>
          </w:tcPr>
          <w:p w:rsidR="00111D76" w:rsidRPr="002B4224" w:rsidRDefault="00111D76" w:rsidP="006B30A5">
            <w:pPr>
              <w:pStyle w:val="NormlWeb"/>
              <w:spacing w:before="0" w:beforeAutospacing="0"/>
              <w:jc w:val="both"/>
              <w:rPr>
                <w:color w:val="auto"/>
                <w:lang w:val="en-GB"/>
              </w:rPr>
            </w:pPr>
          </w:p>
          <w:p w:rsidR="00111D76" w:rsidRPr="002B4224" w:rsidRDefault="00452E12" w:rsidP="006B30A5">
            <w:pPr>
              <w:pStyle w:val="NormlWeb"/>
              <w:spacing w:before="0" w:beforeAutospacing="0"/>
              <w:jc w:val="center"/>
              <w:rPr>
                <w:color w:val="auto"/>
                <w:lang w:val="en-GB"/>
              </w:rPr>
            </w:pPr>
            <w:r>
              <w:rPr>
                <w:color w:val="auto"/>
                <w:lang w:val="en-GB"/>
              </w:rPr>
              <w:t>…………………………………..</w:t>
            </w:r>
          </w:p>
        </w:tc>
      </w:tr>
      <w:tr w:rsidR="00111D76" w:rsidRPr="002B4224" w:rsidTr="00873BC6">
        <w:trPr>
          <w:jc w:val="center"/>
        </w:trPr>
        <w:tc>
          <w:tcPr>
            <w:tcW w:w="2300" w:type="dxa"/>
          </w:tcPr>
          <w:p w:rsidR="00111D76" w:rsidRPr="002B4224" w:rsidRDefault="00FE6F0B" w:rsidP="00FE6F0B">
            <w:pPr>
              <w:pStyle w:val="NormlWeb"/>
              <w:spacing w:before="0" w:beforeAutospacing="0"/>
              <w:rPr>
                <w:i/>
                <w:color w:val="auto"/>
                <w:lang w:val="en-GB"/>
              </w:rPr>
            </w:pPr>
            <w:r w:rsidRPr="00452E12">
              <w:rPr>
                <w:i/>
                <w:color w:val="auto"/>
                <w:sz w:val="22"/>
                <w:szCs w:val="22"/>
                <w:lang w:val="en-GB"/>
              </w:rPr>
              <w:t xml:space="preserve">Prof. Dr. Péter </w:t>
            </w:r>
            <w:proofErr w:type="spellStart"/>
            <w:r w:rsidRPr="00452E12">
              <w:rPr>
                <w:i/>
                <w:color w:val="auto"/>
                <w:sz w:val="22"/>
                <w:szCs w:val="22"/>
                <w:lang w:val="en-GB"/>
              </w:rPr>
              <w:t>Surjá</w:t>
            </w:r>
            <w:r w:rsidR="00452E12">
              <w:rPr>
                <w:i/>
                <w:color w:val="auto"/>
                <w:sz w:val="22"/>
                <w:szCs w:val="22"/>
                <w:lang w:val="en-GB"/>
              </w:rPr>
              <w:t>n</w:t>
            </w:r>
            <w:proofErr w:type="spellEnd"/>
            <w:r w:rsidRPr="00452E12">
              <w:rPr>
                <w:i/>
                <w:color w:val="auto"/>
                <w:sz w:val="22"/>
                <w:szCs w:val="22"/>
                <w:lang w:val="en-GB"/>
              </w:rPr>
              <w:t xml:space="preserve"> </w:t>
            </w:r>
            <w:r>
              <w:rPr>
                <w:i/>
                <w:color w:val="auto"/>
                <w:lang w:val="en-GB"/>
              </w:rPr>
              <w:t xml:space="preserve"> </w:t>
            </w:r>
            <w:r w:rsidR="00452E12">
              <w:rPr>
                <w:i/>
                <w:color w:val="auto"/>
                <w:lang w:val="en-GB"/>
              </w:rPr>
              <w:t xml:space="preserve">          </w:t>
            </w:r>
            <w:r w:rsidR="00111D76" w:rsidRPr="002B4224">
              <w:rPr>
                <w:i/>
                <w:color w:val="auto"/>
                <w:lang w:val="en-GB"/>
              </w:rPr>
              <w:t>Dean</w:t>
            </w:r>
            <w:r w:rsidR="00452E12">
              <w:rPr>
                <w:i/>
                <w:color w:val="auto"/>
                <w:lang w:val="en-GB"/>
              </w:rPr>
              <w:t xml:space="preserve"> of Faculty of Science</w:t>
            </w:r>
          </w:p>
        </w:tc>
        <w:tc>
          <w:tcPr>
            <w:tcW w:w="2300" w:type="dxa"/>
          </w:tcPr>
          <w:p w:rsidR="00111D76" w:rsidRPr="002B4224" w:rsidRDefault="00FE6F0B" w:rsidP="00452E12">
            <w:pPr>
              <w:pStyle w:val="NormlWeb"/>
              <w:spacing w:before="0" w:beforeAutospacing="0"/>
              <w:jc w:val="center"/>
              <w:rPr>
                <w:i/>
                <w:color w:val="auto"/>
                <w:lang w:val="en-GB"/>
              </w:rPr>
            </w:pPr>
            <w:r>
              <w:rPr>
                <w:i/>
                <w:color w:val="auto"/>
                <w:lang w:val="en-GB"/>
              </w:rPr>
              <w:t xml:space="preserve">   </w:t>
            </w:r>
            <w:r w:rsidR="00452E12">
              <w:rPr>
                <w:i/>
                <w:color w:val="auto"/>
                <w:lang w:val="en-GB"/>
              </w:rPr>
              <w:t xml:space="preserve">Dr. Csaba Szabó  director of </w:t>
            </w:r>
            <w:r w:rsidR="00452E12" w:rsidRPr="00452E12">
              <w:rPr>
                <w:i/>
                <w:color w:val="auto"/>
                <w:lang w:val="en-GB"/>
              </w:rPr>
              <w:t>FS-RICF</w:t>
            </w:r>
          </w:p>
        </w:tc>
        <w:tc>
          <w:tcPr>
            <w:tcW w:w="4600" w:type="dxa"/>
          </w:tcPr>
          <w:p w:rsidR="00CE0FA8" w:rsidRPr="00452E12" w:rsidRDefault="00452E12" w:rsidP="00CE0FA8">
            <w:pPr>
              <w:rPr>
                <w:i/>
                <w:lang w:val="en-GB"/>
              </w:rPr>
            </w:pPr>
            <w:r>
              <w:rPr>
                <w:i/>
                <w:lang w:val="en-GB"/>
              </w:rPr>
              <w:t xml:space="preserve">           </w:t>
            </w:r>
          </w:p>
          <w:p w:rsidR="00111D76" w:rsidRPr="00452E12" w:rsidRDefault="00111D76" w:rsidP="00452E12">
            <w:pPr>
              <w:pStyle w:val="NormlWeb"/>
              <w:spacing w:before="0" w:beforeAutospacing="0"/>
              <w:jc w:val="center"/>
              <w:rPr>
                <w:i/>
                <w:color w:val="auto"/>
                <w:lang w:val="en-GB"/>
              </w:rPr>
            </w:pPr>
          </w:p>
        </w:tc>
      </w:tr>
      <w:tr w:rsidR="00FF0F99" w:rsidRPr="002B4224" w:rsidTr="00873BC6">
        <w:trPr>
          <w:jc w:val="center"/>
        </w:trPr>
        <w:tc>
          <w:tcPr>
            <w:tcW w:w="4600" w:type="dxa"/>
            <w:gridSpan w:val="2"/>
          </w:tcPr>
          <w:p w:rsidR="00FF0F99" w:rsidRPr="002B4224" w:rsidRDefault="00FF0F99" w:rsidP="006B30A5">
            <w:pPr>
              <w:pStyle w:val="NormlWeb"/>
              <w:spacing w:before="0" w:beforeAutospacing="0"/>
              <w:jc w:val="center"/>
              <w:rPr>
                <w:color w:val="auto"/>
                <w:lang w:val="en-GB"/>
              </w:rPr>
            </w:pPr>
            <w:r w:rsidRPr="002B4224">
              <w:rPr>
                <w:color w:val="auto"/>
                <w:lang w:val="en-GB"/>
              </w:rPr>
              <w:t xml:space="preserve">on behalf of </w:t>
            </w:r>
            <w:r w:rsidR="00FE6F0B">
              <w:rPr>
                <w:color w:val="auto"/>
                <w:lang w:val="en-GB"/>
              </w:rPr>
              <w:t>ELTE</w:t>
            </w:r>
          </w:p>
        </w:tc>
        <w:tc>
          <w:tcPr>
            <w:tcW w:w="4600" w:type="dxa"/>
          </w:tcPr>
          <w:p w:rsidR="00FF0F99" w:rsidRPr="002B4224" w:rsidRDefault="00FF0F99" w:rsidP="006B30A5">
            <w:pPr>
              <w:pStyle w:val="NormlWeb"/>
              <w:spacing w:before="0" w:beforeAutospacing="0"/>
              <w:jc w:val="center"/>
              <w:rPr>
                <w:color w:val="auto"/>
                <w:lang w:val="en-GB"/>
              </w:rPr>
            </w:pPr>
            <w:r w:rsidRPr="002B4224">
              <w:rPr>
                <w:color w:val="auto"/>
                <w:lang w:val="en-GB"/>
              </w:rPr>
              <w:t>on behalf o</w:t>
            </w:r>
            <w:r w:rsidR="00132FD8">
              <w:rPr>
                <w:color w:val="auto"/>
                <w:lang w:val="en-GB"/>
              </w:rPr>
              <w:t xml:space="preserve">f </w:t>
            </w:r>
            <w:r w:rsidR="00132FD8" w:rsidRPr="00132FD8">
              <w:rPr>
                <w:color w:val="auto"/>
                <w:lang w:val="en-GB"/>
              </w:rPr>
              <w:t>the Customer</w:t>
            </w:r>
          </w:p>
        </w:tc>
      </w:tr>
    </w:tbl>
    <w:p w:rsidR="00FF0F99" w:rsidRPr="002B4224" w:rsidRDefault="00FF0F99" w:rsidP="00FF0F99">
      <w:pPr>
        <w:spacing w:after="100" w:afterAutospacing="1"/>
        <w:jc w:val="both"/>
        <w:rPr>
          <w:szCs w:val="24"/>
          <w:lang w:val="en-GB"/>
        </w:rPr>
      </w:pPr>
    </w:p>
    <w:p w:rsidR="00452E12" w:rsidRDefault="00452E12" w:rsidP="00FF0F99">
      <w:pPr>
        <w:spacing w:after="100" w:afterAutospacing="1"/>
        <w:jc w:val="both"/>
        <w:rPr>
          <w:szCs w:val="24"/>
          <w:lang w:val="en-GB"/>
        </w:rPr>
      </w:pPr>
    </w:p>
    <w:p w:rsidR="00452E12" w:rsidRDefault="00452E12" w:rsidP="00FF0F99">
      <w:pPr>
        <w:spacing w:after="100" w:afterAutospacing="1"/>
        <w:jc w:val="both"/>
        <w:rPr>
          <w:szCs w:val="24"/>
          <w:lang w:val="en-GB"/>
        </w:rPr>
      </w:pPr>
    </w:p>
    <w:p w:rsidR="00FF0F99" w:rsidRPr="002B4224" w:rsidRDefault="00FF0F99" w:rsidP="00FF0F99">
      <w:pPr>
        <w:spacing w:after="100" w:afterAutospacing="1"/>
        <w:jc w:val="both"/>
        <w:rPr>
          <w:szCs w:val="24"/>
          <w:lang w:val="en-GB"/>
        </w:rPr>
      </w:pPr>
      <w:r w:rsidRPr="002B4224">
        <w:rPr>
          <w:szCs w:val="24"/>
          <w:lang w:val="en-GB"/>
        </w:rPr>
        <w:t>Financial countersigned by:</w:t>
      </w:r>
      <w:r w:rsidR="00A84F90">
        <w:rPr>
          <w:szCs w:val="24"/>
          <w:lang w:val="en-GB"/>
        </w:rPr>
        <w:t xml:space="preserve"> </w:t>
      </w:r>
    </w:p>
    <w:p w:rsidR="00FF0F99" w:rsidRDefault="0026162C" w:rsidP="00FF0F99">
      <w:pPr>
        <w:rPr>
          <w:szCs w:val="24"/>
          <w:lang w:val="en-GB"/>
        </w:rPr>
      </w:pPr>
      <w:r>
        <w:rPr>
          <w:szCs w:val="24"/>
          <w:lang w:val="en-GB"/>
        </w:rPr>
        <w:t>………………………………………………….</w:t>
      </w:r>
    </w:p>
    <w:p w:rsidR="0026162C" w:rsidRPr="002B4224" w:rsidRDefault="0026162C" w:rsidP="00FF0F99">
      <w:pPr>
        <w:rPr>
          <w:szCs w:val="24"/>
          <w:lang w:val="en-GB"/>
        </w:rPr>
      </w:pPr>
      <w:r>
        <w:rPr>
          <w:szCs w:val="24"/>
          <w:lang w:val="en-GB"/>
        </w:rPr>
        <w:t xml:space="preserve">               </w:t>
      </w:r>
      <w:proofErr w:type="spellStart"/>
      <w:r>
        <w:rPr>
          <w:szCs w:val="24"/>
          <w:lang w:val="en-GB"/>
        </w:rPr>
        <w:t>Anikó</w:t>
      </w:r>
      <w:proofErr w:type="spellEnd"/>
      <w:r>
        <w:rPr>
          <w:szCs w:val="24"/>
          <w:lang w:val="en-GB"/>
        </w:rPr>
        <w:t xml:space="preserve"> Tamás </w:t>
      </w:r>
      <w:proofErr w:type="spellStart"/>
      <w:r>
        <w:rPr>
          <w:szCs w:val="24"/>
          <w:lang w:val="en-GB"/>
        </w:rPr>
        <w:t>Királyné</w:t>
      </w:r>
      <w:proofErr w:type="spellEnd"/>
    </w:p>
    <w:p w:rsidR="00FF0F99" w:rsidRPr="002B4224" w:rsidRDefault="00FF0F99" w:rsidP="00FF0F99">
      <w:pPr>
        <w:rPr>
          <w:szCs w:val="24"/>
          <w:lang w:val="en-GB"/>
        </w:rPr>
      </w:pPr>
    </w:p>
    <w:p w:rsidR="00FF0F99" w:rsidRPr="002B4224" w:rsidRDefault="00FF0F99" w:rsidP="00FF0F99">
      <w:pPr>
        <w:rPr>
          <w:lang w:val="en-GB"/>
        </w:rPr>
      </w:pPr>
    </w:p>
    <w:p w:rsidR="00845209" w:rsidRDefault="00845209" w:rsidP="009C60F5">
      <w:pPr>
        <w:jc w:val="center"/>
        <w:rPr>
          <w:b/>
          <w:szCs w:val="24"/>
          <w:lang w:val="en-GB"/>
        </w:rPr>
      </w:pPr>
      <w:r>
        <w:rPr>
          <w:lang w:val="en-GB"/>
        </w:rPr>
        <w:br w:type="page"/>
      </w:r>
      <w:r w:rsidRPr="00845209">
        <w:rPr>
          <w:b/>
          <w:szCs w:val="24"/>
          <w:lang w:val="en-GB"/>
        </w:rPr>
        <w:lastRenderedPageBreak/>
        <w:t>Annex I</w:t>
      </w:r>
    </w:p>
    <w:p w:rsidR="00967199" w:rsidRPr="00845209" w:rsidRDefault="00967199" w:rsidP="00845209">
      <w:pPr>
        <w:jc w:val="center"/>
        <w:rPr>
          <w:b/>
          <w:szCs w:val="24"/>
          <w:lang w:val="en-GB"/>
        </w:rPr>
      </w:pPr>
    </w:p>
    <w:p w:rsidR="00967199" w:rsidRDefault="00967199" w:rsidP="00845209">
      <w:pPr>
        <w:ind w:firstLine="284"/>
        <w:jc w:val="both"/>
        <w:rPr>
          <w:szCs w:val="24"/>
          <w:lang w:val="en-GB"/>
        </w:rPr>
      </w:pPr>
    </w:p>
    <w:p w:rsidR="00CE0FA8" w:rsidRDefault="00CE0FA8" w:rsidP="00845209">
      <w:pPr>
        <w:ind w:firstLine="284"/>
        <w:jc w:val="both"/>
        <w:rPr>
          <w:szCs w:val="24"/>
          <w:lang w:val="en-GB"/>
        </w:rPr>
      </w:pPr>
    </w:p>
    <w:p w:rsidR="00CE0FA8" w:rsidRDefault="00CE0FA8" w:rsidP="00845209">
      <w:pPr>
        <w:ind w:firstLine="284"/>
        <w:jc w:val="both"/>
        <w:rPr>
          <w:szCs w:val="24"/>
          <w:lang w:val="en-GB"/>
        </w:rPr>
      </w:pPr>
    </w:p>
    <w:p w:rsidR="00CE0FA8" w:rsidRDefault="00CE0FA8" w:rsidP="00845209">
      <w:pPr>
        <w:ind w:firstLine="284"/>
        <w:jc w:val="both"/>
        <w:rPr>
          <w:szCs w:val="24"/>
          <w:lang w:val="en-GB"/>
        </w:rPr>
      </w:pPr>
    </w:p>
    <w:p w:rsidR="00CE0FA8" w:rsidRDefault="00CE0FA8" w:rsidP="00845209">
      <w:pPr>
        <w:ind w:firstLine="284"/>
        <w:jc w:val="both"/>
        <w:rPr>
          <w:szCs w:val="24"/>
          <w:lang w:val="en-GB"/>
        </w:rPr>
      </w:pPr>
    </w:p>
    <w:p w:rsidR="00CE0FA8" w:rsidRDefault="00CE0FA8" w:rsidP="00845209">
      <w:pPr>
        <w:ind w:firstLine="284"/>
        <w:jc w:val="both"/>
        <w:rPr>
          <w:szCs w:val="24"/>
          <w:lang w:val="en-GB"/>
        </w:rPr>
      </w:pPr>
    </w:p>
    <w:p w:rsidR="00CE0FA8" w:rsidRDefault="00CE0FA8" w:rsidP="00845209">
      <w:pPr>
        <w:ind w:firstLine="284"/>
        <w:jc w:val="both"/>
        <w:rPr>
          <w:szCs w:val="24"/>
          <w:lang w:val="en-GB"/>
        </w:rPr>
      </w:pPr>
    </w:p>
    <w:p w:rsidR="00CE0FA8" w:rsidRDefault="00CE0FA8" w:rsidP="00845209">
      <w:pPr>
        <w:ind w:firstLine="284"/>
        <w:jc w:val="both"/>
        <w:rPr>
          <w:szCs w:val="24"/>
          <w:lang w:val="en-GB"/>
        </w:rPr>
      </w:pPr>
    </w:p>
    <w:p w:rsidR="00CE0FA8" w:rsidRDefault="00CE0FA8" w:rsidP="00845209">
      <w:pPr>
        <w:ind w:firstLine="284"/>
        <w:jc w:val="both"/>
        <w:rPr>
          <w:szCs w:val="24"/>
          <w:lang w:val="en-GB"/>
        </w:rPr>
      </w:pPr>
    </w:p>
    <w:p w:rsidR="00CE0FA8" w:rsidRDefault="00CE0FA8" w:rsidP="00845209">
      <w:pPr>
        <w:ind w:firstLine="284"/>
        <w:jc w:val="both"/>
        <w:rPr>
          <w:szCs w:val="24"/>
          <w:lang w:val="en-GB"/>
        </w:rPr>
      </w:pPr>
    </w:p>
    <w:p w:rsidR="00CE0FA8" w:rsidRDefault="00CE0FA8" w:rsidP="00845209">
      <w:pPr>
        <w:ind w:firstLine="284"/>
        <w:jc w:val="both"/>
        <w:rPr>
          <w:szCs w:val="24"/>
          <w:lang w:val="en-GB"/>
        </w:rPr>
      </w:pPr>
    </w:p>
    <w:p w:rsidR="00967199" w:rsidRPr="00845209" w:rsidRDefault="00967199" w:rsidP="00845209">
      <w:pPr>
        <w:ind w:firstLine="284"/>
        <w:jc w:val="both"/>
        <w:rPr>
          <w:szCs w:val="24"/>
          <w:lang w:val="en-GB"/>
        </w:rPr>
      </w:pPr>
    </w:p>
    <w:p w:rsidR="00845209" w:rsidRDefault="00845209" w:rsidP="00845209">
      <w:pPr>
        <w:ind w:firstLine="284"/>
        <w:jc w:val="both"/>
        <w:rPr>
          <w:szCs w:val="24"/>
          <w:lang w:val="en-GB"/>
        </w:rPr>
      </w:pPr>
      <w:r w:rsidRPr="00845209">
        <w:rPr>
          <w:szCs w:val="24"/>
          <w:lang w:val="en-GB"/>
        </w:rPr>
        <w:t>Dated:                                                                Dated:</w:t>
      </w:r>
    </w:p>
    <w:p w:rsidR="00967199" w:rsidRDefault="00967199" w:rsidP="00845209">
      <w:pPr>
        <w:ind w:firstLine="284"/>
        <w:jc w:val="both"/>
        <w:rPr>
          <w:szCs w:val="24"/>
          <w:lang w:val="en-GB"/>
        </w:rPr>
      </w:pPr>
    </w:p>
    <w:p w:rsidR="00967199" w:rsidRPr="00845209" w:rsidRDefault="00967199" w:rsidP="00845209">
      <w:pPr>
        <w:ind w:firstLine="284"/>
        <w:jc w:val="both"/>
        <w:rPr>
          <w:szCs w:val="24"/>
          <w:lang w:val="en-GB"/>
        </w:rPr>
      </w:pPr>
    </w:p>
    <w:p w:rsidR="00845209" w:rsidRPr="00845209" w:rsidRDefault="00845209" w:rsidP="00845209">
      <w:pPr>
        <w:ind w:firstLine="284"/>
        <w:jc w:val="both"/>
        <w:rPr>
          <w:szCs w:val="24"/>
          <w:lang w:val="en-GB"/>
        </w:rPr>
      </w:pPr>
    </w:p>
    <w:p w:rsidR="00845209" w:rsidRPr="00845209" w:rsidRDefault="00845209" w:rsidP="00845209">
      <w:pPr>
        <w:ind w:firstLine="284"/>
        <w:jc w:val="both"/>
        <w:rPr>
          <w:szCs w:val="24"/>
          <w:lang w:val="en-GB"/>
        </w:rPr>
      </w:pPr>
      <w:r w:rsidRPr="00845209">
        <w:rPr>
          <w:szCs w:val="24"/>
          <w:lang w:val="en-GB"/>
        </w:rPr>
        <w:t>…………………………………………….    ………………………………………………</w:t>
      </w:r>
    </w:p>
    <w:p w:rsidR="00845209" w:rsidRPr="00845209" w:rsidRDefault="00845209" w:rsidP="00845209">
      <w:pPr>
        <w:ind w:firstLine="284"/>
        <w:jc w:val="both"/>
        <w:rPr>
          <w:szCs w:val="24"/>
          <w:lang w:val="en-GB"/>
        </w:rPr>
      </w:pPr>
      <w:r w:rsidRPr="00845209">
        <w:rPr>
          <w:szCs w:val="24"/>
          <w:lang w:val="en-GB"/>
        </w:rPr>
        <w:t xml:space="preserve">                  Dr Károly Havancsák                            </w:t>
      </w:r>
    </w:p>
    <w:p w:rsidR="005A3E71" w:rsidRPr="002B4224" w:rsidRDefault="005A3E71" w:rsidP="00DD5744">
      <w:pPr>
        <w:rPr>
          <w:lang w:val="en-GB"/>
        </w:rPr>
      </w:pPr>
    </w:p>
    <w:sectPr w:rsidR="005A3E71" w:rsidRPr="002B4224" w:rsidSect="005660E1">
      <w:footerReference w:type="even" r:id="rId7"/>
      <w:footerReference w:type="default" r:id="rId8"/>
      <w:pgSz w:w="11894" w:h="16834"/>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B41" w:rsidRDefault="003B0B41" w:rsidP="00FF0F99">
      <w:r>
        <w:separator/>
      </w:r>
    </w:p>
  </w:endnote>
  <w:endnote w:type="continuationSeparator" w:id="0">
    <w:p w:rsidR="003B0B41" w:rsidRDefault="003B0B41" w:rsidP="00FF0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A5" w:rsidRDefault="00D438A1" w:rsidP="006B30A5">
    <w:pPr>
      <w:pStyle w:val="llb"/>
      <w:framePr w:wrap="around" w:vAnchor="text" w:hAnchor="margin" w:xAlign="right" w:y="1"/>
      <w:rPr>
        <w:rStyle w:val="Oldalszm"/>
      </w:rPr>
    </w:pPr>
    <w:r>
      <w:rPr>
        <w:rStyle w:val="Oldalszm"/>
      </w:rPr>
      <w:fldChar w:fldCharType="begin"/>
    </w:r>
    <w:r w:rsidR="006B30A5">
      <w:rPr>
        <w:rStyle w:val="Oldalszm"/>
      </w:rPr>
      <w:instrText xml:space="preserve">PAGE  </w:instrText>
    </w:r>
    <w:r>
      <w:rPr>
        <w:rStyle w:val="Oldalszm"/>
      </w:rPr>
      <w:fldChar w:fldCharType="end"/>
    </w:r>
  </w:p>
  <w:p w:rsidR="006B30A5" w:rsidRDefault="006B30A5" w:rsidP="006B30A5">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99" w:rsidRDefault="00D438A1">
    <w:pPr>
      <w:pStyle w:val="llb"/>
      <w:jc w:val="center"/>
    </w:pPr>
    <w:fldSimple w:instr="PAGE   \* MERGEFORMAT">
      <w:r w:rsidR="00981CD2">
        <w:rPr>
          <w:noProof/>
        </w:rPr>
        <w:t>1</w:t>
      </w:r>
    </w:fldSimple>
  </w:p>
  <w:p w:rsidR="006B30A5" w:rsidRDefault="006B30A5" w:rsidP="006B30A5">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B41" w:rsidRDefault="003B0B41" w:rsidP="00FF0F99">
      <w:r>
        <w:separator/>
      </w:r>
    </w:p>
  </w:footnote>
  <w:footnote w:type="continuationSeparator" w:id="0">
    <w:p w:rsidR="003B0B41" w:rsidRDefault="003B0B41" w:rsidP="00FF0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40DB4"/>
    <w:multiLevelType w:val="hybridMultilevel"/>
    <w:tmpl w:val="C2467A7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F0F99"/>
    <w:rsid w:val="0000678F"/>
    <w:rsid w:val="00023C37"/>
    <w:rsid w:val="00053C60"/>
    <w:rsid w:val="00067654"/>
    <w:rsid w:val="00111D76"/>
    <w:rsid w:val="00132FD8"/>
    <w:rsid w:val="001F1514"/>
    <w:rsid w:val="00227D35"/>
    <w:rsid w:val="0025086F"/>
    <w:rsid w:val="0026162C"/>
    <w:rsid w:val="00263ACD"/>
    <w:rsid w:val="0026540D"/>
    <w:rsid w:val="002B4224"/>
    <w:rsid w:val="003007B8"/>
    <w:rsid w:val="0030509F"/>
    <w:rsid w:val="00344208"/>
    <w:rsid w:val="003619F0"/>
    <w:rsid w:val="00393B56"/>
    <w:rsid w:val="003976A9"/>
    <w:rsid w:val="003B0B41"/>
    <w:rsid w:val="003D4612"/>
    <w:rsid w:val="003E360C"/>
    <w:rsid w:val="003E79C8"/>
    <w:rsid w:val="004061F0"/>
    <w:rsid w:val="00452E12"/>
    <w:rsid w:val="0047276E"/>
    <w:rsid w:val="004D3C8D"/>
    <w:rsid w:val="0055130F"/>
    <w:rsid w:val="00563BED"/>
    <w:rsid w:val="005660E1"/>
    <w:rsid w:val="005A3E71"/>
    <w:rsid w:val="00696D7F"/>
    <w:rsid w:val="006B30A5"/>
    <w:rsid w:val="006E612C"/>
    <w:rsid w:val="006F5C70"/>
    <w:rsid w:val="00710A1A"/>
    <w:rsid w:val="007341AD"/>
    <w:rsid w:val="007C6E93"/>
    <w:rsid w:val="00833332"/>
    <w:rsid w:val="00845209"/>
    <w:rsid w:val="00873BC6"/>
    <w:rsid w:val="008A2CEC"/>
    <w:rsid w:val="008A2E56"/>
    <w:rsid w:val="00967199"/>
    <w:rsid w:val="00981CD2"/>
    <w:rsid w:val="009C60F5"/>
    <w:rsid w:val="00A11928"/>
    <w:rsid w:val="00A45456"/>
    <w:rsid w:val="00A84F90"/>
    <w:rsid w:val="00B67B53"/>
    <w:rsid w:val="00BE1A5B"/>
    <w:rsid w:val="00BF3A08"/>
    <w:rsid w:val="00C356BC"/>
    <w:rsid w:val="00C35B33"/>
    <w:rsid w:val="00CA286D"/>
    <w:rsid w:val="00CB1D30"/>
    <w:rsid w:val="00CE0FA8"/>
    <w:rsid w:val="00D1088B"/>
    <w:rsid w:val="00D438A1"/>
    <w:rsid w:val="00D718CE"/>
    <w:rsid w:val="00D74006"/>
    <w:rsid w:val="00D94D03"/>
    <w:rsid w:val="00DD5744"/>
    <w:rsid w:val="00E25EBD"/>
    <w:rsid w:val="00ED369A"/>
    <w:rsid w:val="00ED60C5"/>
    <w:rsid w:val="00F80AF7"/>
    <w:rsid w:val="00FA0F7F"/>
    <w:rsid w:val="00FE6F0B"/>
    <w:rsid w:val="00FF0F9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5744"/>
    <w:rPr>
      <w:rFonts w:ascii="Times New Roman" w:hAnsi="Times New Roman"/>
      <w:sz w:val="24"/>
      <w:szCs w:val="22"/>
      <w:lang w:eastAsia="en-US"/>
    </w:rPr>
  </w:style>
  <w:style w:type="paragraph" w:styleId="Cmsor2">
    <w:name w:val="heading 2"/>
    <w:basedOn w:val="Norml"/>
    <w:next w:val="Norml"/>
    <w:link w:val="Cmsor2Char"/>
    <w:qFormat/>
    <w:rsid w:val="00FF0F99"/>
    <w:pPr>
      <w:keepNext/>
      <w:spacing w:before="240" w:after="60"/>
      <w:outlineLvl w:val="1"/>
    </w:pPr>
    <w:rPr>
      <w:rFonts w:ascii="Arial" w:eastAsia="Times New Roman"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FF0F99"/>
    <w:rPr>
      <w:rFonts w:ascii="Arial" w:eastAsia="Times New Roman" w:hAnsi="Arial" w:cs="Arial"/>
      <w:b/>
      <w:bCs/>
      <w:i/>
      <w:iCs/>
      <w:sz w:val="28"/>
      <w:szCs w:val="28"/>
    </w:rPr>
  </w:style>
  <w:style w:type="paragraph" w:styleId="Szvegtrzs2">
    <w:name w:val="Body Text 2"/>
    <w:basedOn w:val="Norml"/>
    <w:link w:val="Szvegtrzs2Char"/>
    <w:rsid w:val="00FF0F99"/>
    <w:pPr>
      <w:spacing w:after="120" w:line="480" w:lineRule="auto"/>
    </w:pPr>
    <w:rPr>
      <w:rFonts w:ascii="Arial" w:eastAsia="Times New Roman" w:hAnsi="Arial"/>
      <w:sz w:val="22"/>
      <w:szCs w:val="20"/>
    </w:rPr>
  </w:style>
  <w:style w:type="character" w:customStyle="1" w:styleId="Szvegtrzs2Char">
    <w:name w:val="Szövegtörzs 2 Char"/>
    <w:link w:val="Szvegtrzs2"/>
    <w:rsid w:val="00FF0F99"/>
    <w:rPr>
      <w:rFonts w:ascii="Arial" w:eastAsia="Times New Roman" w:hAnsi="Arial"/>
      <w:sz w:val="22"/>
    </w:rPr>
  </w:style>
  <w:style w:type="paragraph" w:styleId="Szvegtrzs">
    <w:name w:val="Body Text"/>
    <w:basedOn w:val="Norml"/>
    <w:link w:val="SzvegtrzsChar"/>
    <w:rsid w:val="00FF0F99"/>
    <w:pPr>
      <w:jc w:val="both"/>
    </w:pPr>
    <w:rPr>
      <w:rFonts w:ascii="Garamond" w:eastAsia="Times New Roman" w:hAnsi="Garamond"/>
      <w:szCs w:val="24"/>
    </w:rPr>
  </w:style>
  <w:style w:type="character" w:customStyle="1" w:styleId="SzvegtrzsChar">
    <w:name w:val="Szövegtörzs Char"/>
    <w:link w:val="Szvegtrzs"/>
    <w:rsid w:val="00FF0F99"/>
    <w:rPr>
      <w:rFonts w:ascii="Garamond" w:eastAsia="Times New Roman" w:hAnsi="Garamond"/>
      <w:sz w:val="24"/>
      <w:szCs w:val="24"/>
    </w:rPr>
  </w:style>
  <w:style w:type="paragraph" w:styleId="llb">
    <w:name w:val="footer"/>
    <w:basedOn w:val="Norml"/>
    <w:link w:val="llbChar"/>
    <w:uiPriority w:val="99"/>
    <w:rsid w:val="00FF0F99"/>
    <w:pPr>
      <w:tabs>
        <w:tab w:val="center" w:pos="4536"/>
        <w:tab w:val="right" w:pos="9072"/>
      </w:tabs>
      <w:autoSpaceDE w:val="0"/>
      <w:autoSpaceDN w:val="0"/>
      <w:jc w:val="both"/>
    </w:pPr>
    <w:rPr>
      <w:rFonts w:eastAsia="Times New Roman"/>
      <w:szCs w:val="24"/>
    </w:rPr>
  </w:style>
  <w:style w:type="character" w:customStyle="1" w:styleId="llbChar">
    <w:name w:val="Élőláb Char"/>
    <w:link w:val="llb"/>
    <w:uiPriority w:val="99"/>
    <w:rsid w:val="00FF0F99"/>
    <w:rPr>
      <w:rFonts w:ascii="Times New Roman" w:eastAsia="Times New Roman" w:hAnsi="Times New Roman"/>
      <w:sz w:val="24"/>
      <w:szCs w:val="24"/>
    </w:rPr>
  </w:style>
  <w:style w:type="paragraph" w:styleId="NormlWeb">
    <w:name w:val="Normal (Web)"/>
    <w:basedOn w:val="Norml"/>
    <w:rsid w:val="00FF0F99"/>
    <w:pPr>
      <w:spacing w:before="100" w:beforeAutospacing="1" w:after="100" w:afterAutospacing="1"/>
    </w:pPr>
    <w:rPr>
      <w:rFonts w:eastAsia="Times New Roman"/>
      <w:color w:val="000066"/>
      <w:szCs w:val="24"/>
      <w:lang w:eastAsia="hu-HU"/>
    </w:rPr>
  </w:style>
  <w:style w:type="character" w:styleId="Oldalszm">
    <w:name w:val="page number"/>
    <w:rsid w:val="00FF0F99"/>
  </w:style>
  <w:style w:type="paragraph" w:styleId="lfej">
    <w:name w:val="header"/>
    <w:basedOn w:val="Norml"/>
    <w:link w:val="lfejChar"/>
    <w:uiPriority w:val="99"/>
    <w:unhideWhenUsed/>
    <w:rsid w:val="00FF0F99"/>
    <w:pPr>
      <w:tabs>
        <w:tab w:val="center" w:pos="4536"/>
        <w:tab w:val="right" w:pos="9072"/>
      </w:tabs>
    </w:pPr>
  </w:style>
  <w:style w:type="character" w:customStyle="1" w:styleId="lfejChar">
    <w:name w:val="Élőfej Char"/>
    <w:link w:val="lfej"/>
    <w:uiPriority w:val="99"/>
    <w:rsid w:val="00FF0F99"/>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16143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1701</Words>
  <Characters>8984</Characters>
  <Application>Microsoft Office Word</Application>
  <DocSecurity>0</DocSecurity>
  <Lines>219</Lines>
  <Paragraphs>112</Paragraphs>
  <ScaleCrop>false</ScaleCrop>
  <HeadingPairs>
    <vt:vector size="2" baseType="variant">
      <vt:variant>
        <vt:lpstr>Cím</vt:lpstr>
      </vt:variant>
      <vt:variant>
        <vt:i4>1</vt:i4>
      </vt:variant>
    </vt:vector>
  </HeadingPairs>
  <TitlesOfParts>
    <vt:vector size="1" baseType="lpstr">
      <vt:lpstr>RESEARCH CONTRACT</vt:lpstr>
    </vt:vector>
  </TitlesOfParts>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CONTRACT</dc:title>
  <dc:creator>Dr. Kiss Daisy és Társa Ügyvédi Iroda</dc:creator>
  <cp:lastModifiedBy>hkaroly</cp:lastModifiedBy>
  <cp:revision>3</cp:revision>
  <dcterms:created xsi:type="dcterms:W3CDTF">2014-04-03T08:01:00Z</dcterms:created>
  <dcterms:modified xsi:type="dcterms:W3CDTF">2014-04-03T08:02:00Z</dcterms:modified>
</cp:coreProperties>
</file>